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B284" w14:textId="77777777"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p>
    <w:tbl>
      <w:tblPr>
        <w:tblW w:w="978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284"/>
      </w:tblGrid>
      <w:tr w:rsidR="006C1ABE" w:rsidRPr="001F2184" w14:paraId="2E2058D5" w14:textId="77777777" w:rsidTr="00CE1602">
        <w:tc>
          <w:tcPr>
            <w:tcW w:w="4500" w:type="dxa"/>
          </w:tcPr>
          <w:p w14:paraId="0B802DD3" w14:textId="77777777" w:rsidR="006C1ABE" w:rsidRPr="001F2184" w:rsidRDefault="006C1ABE" w:rsidP="006C286A">
            <w:pPr>
              <w:rPr>
                <w:rFonts w:ascii="Calibri" w:hAnsi="Calibri" w:cs="Calibri"/>
              </w:rPr>
            </w:pPr>
            <w:r w:rsidRPr="001F2184">
              <w:rPr>
                <w:rFonts w:ascii="Calibri" w:hAnsi="Calibri" w:cs="Calibri"/>
                <w:b/>
                <w:bCs/>
              </w:rPr>
              <w:t xml:space="preserve">Name: </w:t>
            </w:r>
            <w:r w:rsidR="00D61457">
              <w:rPr>
                <w:rFonts w:ascii="Calibri" w:hAnsi="Calibri" w:cs="Calibri"/>
                <w:b/>
                <w:bCs/>
              </w:rPr>
              <w:t>Michelle Neill</w:t>
            </w:r>
          </w:p>
          <w:p w14:paraId="4F6AB026" w14:textId="77777777" w:rsidR="006C1ABE" w:rsidRPr="001F2184" w:rsidRDefault="006C1ABE" w:rsidP="006C286A">
            <w:pPr>
              <w:rPr>
                <w:rFonts w:ascii="Calibri" w:hAnsi="Calibri" w:cs="Calibri"/>
              </w:rPr>
            </w:pPr>
          </w:p>
        </w:tc>
        <w:tc>
          <w:tcPr>
            <w:tcW w:w="5284" w:type="dxa"/>
          </w:tcPr>
          <w:p w14:paraId="4AF479FF" w14:textId="77777777" w:rsidR="006C1ABE" w:rsidRPr="001F2184" w:rsidRDefault="006C1ABE" w:rsidP="006C286A">
            <w:pPr>
              <w:rPr>
                <w:rFonts w:ascii="Calibri" w:hAnsi="Calibri" w:cs="Calibri"/>
              </w:rPr>
            </w:pPr>
            <w:r w:rsidRPr="001F2184">
              <w:rPr>
                <w:rFonts w:ascii="Calibri" w:hAnsi="Calibri" w:cs="Calibri"/>
                <w:b/>
                <w:bCs/>
              </w:rPr>
              <w:t xml:space="preserve">Date: </w:t>
            </w:r>
            <w:r w:rsidR="00D61457">
              <w:rPr>
                <w:rFonts w:ascii="Calibri" w:hAnsi="Calibri" w:cs="Calibri"/>
                <w:b/>
                <w:bCs/>
              </w:rPr>
              <w:t>May 9, 2018</w:t>
            </w:r>
          </w:p>
          <w:p w14:paraId="1FF8FD76" w14:textId="77777777" w:rsidR="006C1ABE" w:rsidRPr="001F2184" w:rsidRDefault="006C1ABE" w:rsidP="006C286A">
            <w:pPr>
              <w:rPr>
                <w:rFonts w:ascii="Calibri" w:hAnsi="Calibri" w:cs="Calibri"/>
              </w:rPr>
            </w:pPr>
          </w:p>
        </w:tc>
      </w:tr>
      <w:tr w:rsidR="006C1ABE" w:rsidRPr="001F2184" w14:paraId="5CFA2149" w14:textId="77777777" w:rsidTr="00CE1602">
        <w:trPr>
          <w:cantSplit/>
        </w:trPr>
        <w:tc>
          <w:tcPr>
            <w:tcW w:w="9784" w:type="dxa"/>
            <w:gridSpan w:val="2"/>
          </w:tcPr>
          <w:p w14:paraId="29FCA95D" w14:textId="77777777" w:rsidR="006C1ABE" w:rsidRPr="001F2184" w:rsidRDefault="006C1ABE" w:rsidP="006C286A">
            <w:pPr>
              <w:rPr>
                <w:rFonts w:ascii="Calibri" w:hAnsi="Calibri" w:cs="Calibri"/>
              </w:rPr>
            </w:pPr>
            <w:r w:rsidRPr="001F2184">
              <w:rPr>
                <w:rFonts w:ascii="Calibri" w:hAnsi="Calibri" w:cs="Calibri"/>
                <w:b/>
                <w:bCs/>
              </w:rPr>
              <w:t xml:space="preserve">Constituency (area, equity, etc.): </w:t>
            </w:r>
            <w:r w:rsidR="00D61457">
              <w:rPr>
                <w:rFonts w:ascii="Calibri" w:hAnsi="Calibri" w:cs="Calibri"/>
                <w:b/>
                <w:bCs/>
              </w:rPr>
              <w:t>Persons with Disabilities</w:t>
            </w:r>
          </w:p>
        </w:tc>
      </w:tr>
      <w:tr w:rsidR="006C1ABE" w:rsidRPr="001F2184" w14:paraId="4719A7F6" w14:textId="77777777" w:rsidTr="00CE1602">
        <w:trPr>
          <w:cantSplit/>
        </w:trPr>
        <w:tc>
          <w:tcPr>
            <w:tcW w:w="9784" w:type="dxa"/>
            <w:gridSpan w:val="2"/>
          </w:tcPr>
          <w:p w14:paraId="02DBD8D2" w14:textId="77777777" w:rsidR="006C1ABE" w:rsidRPr="001F2184" w:rsidRDefault="006C1ABE" w:rsidP="006C286A">
            <w:pPr>
              <w:rPr>
                <w:rFonts w:ascii="Calibri" w:hAnsi="Calibri" w:cs="Calibri"/>
              </w:rPr>
            </w:pPr>
          </w:p>
        </w:tc>
      </w:tr>
      <w:tr w:rsidR="006C1ABE" w:rsidRPr="001F2184" w14:paraId="398116A5" w14:textId="77777777" w:rsidTr="00CE1602">
        <w:trPr>
          <w:cantSplit/>
        </w:trPr>
        <w:tc>
          <w:tcPr>
            <w:tcW w:w="9784" w:type="dxa"/>
            <w:gridSpan w:val="2"/>
          </w:tcPr>
          <w:p w14:paraId="3E4D60A3" w14:textId="77777777" w:rsidR="006C1ABE" w:rsidRPr="001F2184" w:rsidRDefault="006C1ABE" w:rsidP="006C286A">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the </w:t>
            </w:r>
            <w:r>
              <w:rPr>
                <w:rFonts w:ascii="Calibri" w:hAnsi="Calibri" w:cs="Calibri"/>
                <w:b/>
                <w:bCs/>
              </w:rPr>
              <w:t>l</w:t>
            </w:r>
            <w:r w:rsidRPr="001F2184">
              <w:rPr>
                <w:rFonts w:ascii="Calibri" w:hAnsi="Calibri" w:cs="Calibri"/>
                <w:b/>
                <w:bCs/>
              </w:rPr>
              <w:t xml:space="preserve">ast Regional Council </w:t>
            </w:r>
            <w:r>
              <w:rPr>
                <w:rFonts w:ascii="Calibri" w:hAnsi="Calibri" w:cs="Calibri"/>
                <w:b/>
                <w:bCs/>
              </w:rPr>
              <w:t>m</w:t>
            </w:r>
            <w:r w:rsidRPr="001F2184">
              <w:rPr>
                <w:rFonts w:ascii="Calibri" w:hAnsi="Calibri" w:cs="Calibri"/>
                <w:b/>
                <w:bCs/>
              </w:rPr>
              <w:t>eeting</w:t>
            </w:r>
          </w:p>
        </w:tc>
      </w:tr>
      <w:tr w:rsidR="006C1ABE" w:rsidRPr="001F2184" w14:paraId="62775277" w14:textId="77777777" w:rsidTr="00CE1602">
        <w:tc>
          <w:tcPr>
            <w:tcW w:w="4500" w:type="dxa"/>
          </w:tcPr>
          <w:p w14:paraId="284E9215" w14:textId="77777777" w:rsidR="006C1ABE" w:rsidRPr="001F2184" w:rsidRDefault="00E07041" w:rsidP="006C286A">
            <w:pPr>
              <w:rPr>
                <w:rFonts w:ascii="Calibri" w:hAnsi="Calibri" w:cs="Calibri"/>
                <w:b/>
                <w:bCs/>
              </w:rPr>
            </w:pPr>
            <w:r>
              <w:rPr>
                <w:rFonts w:ascii="Calibri" w:hAnsi="Calibri" w:cs="Calibri"/>
                <w:b/>
                <w:bCs/>
              </w:rPr>
              <w:t>Activities:</w:t>
            </w:r>
          </w:p>
        </w:tc>
        <w:tc>
          <w:tcPr>
            <w:tcW w:w="5284" w:type="dxa"/>
          </w:tcPr>
          <w:p w14:paraId="6946F6CF" w14:textId="77777777" w:rsidR="006C1ABE" w:rsidRPr="001F2184" w:rsidRDefault="006C1ABE" w:rsidP="006C286A">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r w:rsidR="00E07041">
              <w:rPr>
                <w:rFonts w:ascii="Calibri" w:hAnsi="Calibri" w:cs="Calibri"/>
                <w:b/>
                <w:bCs/>
              </w:rPr>
              <w:t>:</w:t>
            </w:r>
          </w:p>
        </w:tc>
      </w:tr>
      <w:tr w:rsidR="006C1ABE" w:rsidRPr="001F2184" w14:paraId="3411754F" w14:textId="77777777" w:rsidTr="00CE1602">
        <w:tc>
          <w:tcPr>
            <w:tcW w:w="4500" w:type="dxa"/>
          </w:tcPr>
          <w:p w14:paraId="16A39552" w14:textId="77777777" w:rsidR="006C1ABE" w:rsidRPr="001F2184" w:rsidRDefault="00D61457" w:rsidP="006C286A">
            <w:pPr>
              <w:rPr>
                <w:rFonts w:ascii="Calibri" w:hAnsi="Calibri" w:cs="Calibri"/>
              </w:rPr>
            </w:pPr>
            <w:r>
              <w:rPr>
                <w:rFonts w:ascii="Calibri" w:hAnsi="Calibri" w:cs="Calibri"/>
              </w:rPr>
              <w:t>Atlantic Council meeting (NS)</w:t>
            </w:r>
            <w:r w:rsidR="00685B84">
              <w:rPr>
                <w:rFonts w:ascii="Calibri" w:hAnsi="Calibri" w:cs="Calibri"/>
              </w:rPr>
              <w:t xml:space="preserve"> &gt; Nov 2017</w:t>
            </w:r>
          </w:p>
        </w:tc>
        <w:tc>
          <w:tcPr>
            <w:tcW w:w="5284" w:type="dxa"/>
          </w:tcPr>
          <w:p w14:paraId="1CA42875" w14:textId="7556C18E" w:rsidR="00685B84" w:rsidRDefault="00D61457" w:rsidP="006C286A">
            <w:pPr>
              <w:rPr>
                <w:rFonts w:ascii="Calibri" w:hAnsi="Calibri" w:cs="Calibri"/>
              </w:rPr>
            </w:pPr>
            <w:r>
              <w:rPr>
                <w:rFonts w:ascii="Calibri" w:hAnsi="Calibri" w:cs="Calibri"/>
              </w:rPr>
              <w:t>Learn</w:t>
            </w:r>
            <w:r w:rsidR="00685B84">
              <w:rPr>
                <w:rFonts w:ascii="Calibri" w:hAnsi="Calibri" w:cs="Calibri"/>
              </w:rPr>
              <w:t>ed</w:t>
            </w:r>
            <w:r>
              <w:rPr>
                <w:rFonts w:ascii="Calibri" w:hAnsi="Calibri" w:cs="Calibri"/>
              </w:rPr>
              <w:t xml:space="preserve"> about </w:t>
            </w:r>
            <w:r w:rsidR="00685B84">
              <w:rPr>
                <w:rFonts w:ascii="Calibri" w:hAnsi="Calibri" w:cs="Calibri"/>
              </w:rPr>
              <w:t>the following:</w:t>
            </w:r>
          </w:p>
          <w:p w14:paraId="1C4C5C19" w14:textId="77777777" w:rsidR="00462E58" w:rsidRDefault="00462E58" w:rsidP="006C286A">
            <w:pPr>
              <w:rPr>
                <w:rFonts w:ascii="Calibri" w:hAnsi="Calibri" w:cs="Calibri"/>
              </w:rPr>
            </w:pPr>
          </w:p>
          <w:p w14:paraId="60B0D6C9" w14:textId="77777777" w:rsidR="006C1ABE" w:rsidRDefault="00685B84" w:rsidP="00685B84">
            <w:pPr>
              <w:pStyle w:val="ListParagraph"/>
              <w:numPr>
                <w:ilvl w:val="0"/>
                <w:numId w:val="1"/>
              </w:numPr>
              <w:rPr>
                <w:rFonts w:ascii="Calibri" w:hAnsi="Calibri" w:cs="Calibri"/>
              </w:rPr>
            </w:pPr>
            <w:r>
              <w:rPr>
                <w:rFonts w:ascii="Calibri" w:hAnsi="Calibri" w:cs="Calibri"/>
              </w:rPr>
              <w:t>A</w:t>
            </w:r>
            <w:r w:rsidR="00D61457" w:rsidRPr="00685B84">
              <w:rPr>
                <w:rFonts w:ascii="Calibri" w:hAnsi="Calibri" w:cs="Calibri"/>
              </w:rPr>
              <w:t>boriginal culture regarding the meaning of drum-making</w:t>
            </w:r>
            <w:r>
              <w:rPr>
                <w:rFonts w:ascii="Calibri" w:hAnsi="Calibri" w:cs="Calibri"/>
              </w:rPr>
              <w:t xml:space="preserve"> as well as the learning circle and tradition of a gift of tobacco for the aboriginal person taking the time to open our meeting, conference, or conventions</w:t>
            </w:r>
            <w:r w:rsidR="00D61457" w:rsidRPr="00685B84">
              <w:rPr>
                <w:rFonts w:ascii="Calibri" w:hAnsi="Calibri" w:cs="Calibri"/>
              </w:rPr>
              <w:t>.</w:t>
            </w:r>
          </w:p>
          <w:p w14:paraId="2109B608" w14:textId="77777777" w:rsidR="00462E58" w:rsidRDefault="00462E58" w:rsidP="00462E58">
            <w:pPr>
              <w:pStyle w:val="ListParagraph"/>
              <w:rPr>
                <w:rFonts w:ascii="Calibri" w:hAnsi="Calibri" w:cs="Calibri"/>
              </w:rPr>
            </w:pPr>
          </w:p>
          <w:p w14:paraId="7B2CC564" w14:textId="3875FA22" w:rsidR="00685B84" w:rsidRDefault="00685B84" w:rsidP="00685B84">
            <w:pPr>
              <w:pStyle w:val="ListParagraph"/>
              <w:numPr>
                <w:ilvl w:val="0"/>
                <w:numId w:val="1"/>
              </w:numPr>
              <w:rPr>
                <w:rFonts w:ascii="Calibri" w:hAnsi="Calibri" w:cs="Calibri"/>
              </w:rPr>
            </w:pPr>
            <w:r>
              <w:rPr>
                <w:rFonts w:ascii="Calibri" w:hAnsi="Calibri" w:cs="Calibri"/>
              </w:rPr>
              <w:t>By-Laws and section</w:t>
            </w:r>
            <w:r w:rsidR="007041EA">
              <w:rPr>
                <w:rFonts w:ascii="Calibri" w:hAnsi="Calibri" w:cs="Calibri"/>
              </w:rPr>
              <w:t>s</w:t>
            </w:r>
            <w:r>
              <w:rPr>
                <w:rFonts w:ascii="Calibri" w:hAnsi="Calibri" w:cs="Calibri"/>
              </w:rPr>
              <w:t xml:space="preserve"> of the PSAC Constitution that apply to ou</w:t>
            </w:r>
            <w:r w:rsidR="007041EA">
              <w:rPr>
                <w:rFonts w:ascii="Calibri" w:hAnsi="Calibri" w:cs="Calibri"/>
              </w:rPr>
              <w:t>r</w:t>
            </w:r>
            <w:r>
              <w:rPr>
                <w:rFonts w:ascii="Calibri" w:hAnsi="Calibri" w:cs="Calibri"/>
              </w:rPr>
              <w:t xml:space="preserve"> Atlantic Council</w:t>
            </w:r>
            <w:r w:rsidR="007041EA">
              <w:rPr>
                <w:rFonts w:ascii="Calibri" w:hAnsi="Calibri" w:cs="Calibri"/>
              </w:rPr>
              <w:t>, including our sub-committees and various regional committees.</w:t>
            </w:r>
          </w:p>
          <w:p w14:paraId="67EA9702" w14:textId="77777777" w:rsidR="00462E58" w:rsidRDefault="00462E58" w:rsidP="00462E58">
            <w:pPr>
              <w:pStyle w:val="ListParagraph"/>
              <w:rPr>
                <w:rFonts w:ascii="Calibri" w:hAnsi="Calibri" w:cs="Calibri"/>
              </w:rPr>
            </w:pPr>
          </w:p>
          <w:p w14:paraId="7F9D8E80" w14:textId="0C9915EB" w:rsidR="007041EA" w:rsidRDefault="007041EA" w:rsidP="00685B84">
            <w:pPr>
              <w:pStyle w:val="ListParagraph"/>
              <w:numPr>
                <w:ilvl w:val="0"/>
                <w:numId w:val="1"/>
              </w:numPr>
              <w:rPr>
                <w:rFonts w:ascii="Calibri" w:hAnsi="Calibri" w:cs="Calibri"/>
              </w:rPr>
            </w:pPr>
            <w:r>
              <w:rPr>
                <w:rFonts w:ascii="Calibri" w:hAnsi="Calibri" w:cs="Calibri"/>
              </w:rPr>
              <w:t>My and other council members’ roles on this council and how we can work together on various sub-committees or via sharing of information.</w:t>
            </w:r>
          </w:p>
          <w:p w14:paraId="5A70CA65" w14:textId="77777777" w:rsidR="007041EA" w:rsidRPr="00685B84" w:rsidRDefault="007041EA" w:rsidP="007041EA">
            <w:pPr>
              <w:pStyle w:val="ListParagraph"/>
              <w:rPr>
                <w:rFonts w:ascii="Calibri" w:hAnsi="Calibri" w:cs="Calibri"/>
              </w:rPr>
            </w:pPr>
          </w:p>
        </w:tc>
      </w:tr>
      <w:tr w:rsidR="006C1ABE" w:rsidRPr="001F2184" w14:paraId="211591E6" w14:textId="77777777" w:rsidTr="00CE1602">
        <w:tc>
          <w:tcPr>
            <w:tcW w:w="4500" w:type="dxa"/>
          </w:tcPr>
          <w:p w14:paraId="1CCE31C4" w14:textId="77777777" w:rsidR="006C1ABE" w:rsidRPr="001F2184" w:rsidRDefault="00685B84" w:rsidP="006C286A">
            <w:pPr>
              <w:rPr>
                <w:rFonts w:ascii="Calibri" w:hAnsi="Calibri" w:cs="Calibri"/>
              </w:rPr>
            </w:pPr>
            <w:r>
              <w:rPr>
                <w:rFonts w:ascii="Calibri" w:hAnsi="Calibri" w:cs="Calibri"/>
              </w:rPr>
              <w:t>Leadership Training (Ottawa) &gt; Nov-Dec, 2017</w:t>
            </w:r>
          </w:p>
        </w:tc>
        <w:tc>
          <w:tcPr>
            <w:tcW w:w="5284" w:type="dxa"/>
          </w:tcPr>
          <w:p w14:paraId="5DEA0425" w14:textId="75C4C222" w:rsidR="006C1ABE" w:rsidRDefault="00462E58" w:rsidP="006C286A">
            <w:pPr>
              <w:rPr>
                <w:rFonts w:ascii="Calibri" w:hAnsi="Calibri" w:cs="Calibri"/>
              </w:rPr>
            </w:pPr>
            <w:r>
              <w:rPr>
                <w:rFonts w:ascii="Calibri" w:hAnsi="Calibri" w:cs="Calibri"/>
              </w:rPr>
              <w:t>Many tips and tricks regarding learning and passing on knowledge (i.e. reflection on learning and teaching styles, diversity, etc.).</w:t>
            </w:r>
          </w:p>
          <w:p w14:paraId="2D57EC6B" w14:textId="0AC90C50" w:rsidR="00462E58" w:rsidRPr="001F2184" w:rsidRDefault="00462E58" w:rsidP="006C286A">
            <w:pPr>
              <w:rPr>
                <w:rFonts w:ascii="Calibri" w:hAnsi="Calibri" w:cs="Calibri"/>
              </w:rPr>
            </w:pPr>
          </w:p>
        </w:tc>
      </w:tr>
      <w:tr w:rsidR="006C1ABE" w:rsidRPr="001F2184" w14:paraId="3D950D9B" w14:textId="77777777" w:rsidTr="00CE1602">
        <w:tc>
          <w:tcPr>
            <w:tcW w:w="4500" w:type="dxa"/>
          </w:tcPr>
          <w:p w14:paraId="538AF3E7" w14:textId="77777777" w:rsidR="006C1ABE" w:rsidRPr="001F2184" w:rsidRDefault="007041EA" w:rsidP="006C286A">
            <w:pPr>
              <w:rPr>
                <w:rFonts w:ascii="Calibri" w:hAnsi="Calibri" w:cs="Calibri"/>
              </w:rPr>
            </w:pPr>
            <w:r>
              <w:rPr>
                <w:rFonts w:ascii="Calibri" w:hAnsi="Calibri" w:cs="Calibri"/>
              </w:rPr>
              <w:t>National Human Rights Conference &gt; Dec, 2017</w:t>
            </w:r>
          </w:p>
        </w:tc>
        <w:tc>
          <w:tcPr>
            <w:tcW w:w="5284" w:type="dxa"/>
          </w:tcPr>
          <w:p w14:paraId="14BBCC79" w14:textId="77777777" w:rsidR="006C1ABE" w:rsidRDefault="007041EA" w:rsidP="006C286A">
            <w:pPr>
              <w:rPr>
                <w:rFonts w:ascii="Calibri" w:hAnsi="Calibri" w:cs="Calibri"/>
              </w:rPr>
            </w:pPr>
            <w:r>
              <w:rPr>
                <w:rFonts w:ascii="Calibri" w:hAnsi="Calibri" w:cs="Calibri"/>
              </w:rPr>
              <w:t xml:space="preserve">Collaborated with </w:t>
            </w:r>
            <w:r w:rsidR="00A07AED">
              <w:rPr>
                <w:rFonts w:ascii="Calibri" w:hAnsi="Calibri" w:cs="Calibri"/>
              </w:rPr>
              <w:t xml:space="preserve">the National Working Group for </w:t>
            </w:r>
            <w:r>
              <w:rPr>
                <w:rFonts w:ascii="Calibri" w:hAnsi="Calibri" w:cs="Calibri"/>
              </w:rPr>
              <w:t>Persons with Disabilities to review priorities, including the review and feedback on the draft Accessib</w:t>
            </w:r>
            <w:r w:rsidR="00A07AED">
              <w:rPr>
                <w:rFonts w:ascii="Calibri" w:hAnsi="Calibri" w:cs="Calibri"/>
              </w:rPr>
              <w:t>le Canada (Accessib</w:t>
            </w:r>
            <w:r>
              <w:rPr>
                <w:rFonts w:ascii="Calibri" w:hAnsi="Calibri" w:cs="Calibri"/>
              </w:rPr>
              <w:t>ility Legislation</w:t>
            </w:r>
            <w:r w:rsidR="00A07AED">
              <w:rPr>
                <w:rFonts w:ascii="Calibri" w:hAnsi="Calibri" w:cs="Calibri"/>
              </w:rPr>
              <w:t>)</w:t>
            </w:r>
            <w:r>
              <w:rPr>
                <w:rFonts w:ascii="Calibri" w:hAnsi="Calibri" w:cs="Calibri"/>
              </w:rPr>
              <w:t xml:space="preserve"> prepared by </w:t>
            </w:r>
            <w:r w:rsidR="00A07AED">
              <w:rPr>
                <w:rFonts w:ascii="Calibri" w:hAnsi="Calibri" w:cs="Calibri"/>
              </w:rPr>
              <w:t>Employment and Social Development Canada (ESDC)</w:t>
            </w:r>
            <w:r w:rsidR="005C27EC">
              <w:rPr>
                <w:rFonts w:ascii="Calibri" w:hAnsi="Calibri" w:cs="Calibri"/>
              </w:rPr>
              <w:t xml:space="preserve">, led by the </w:t>
            </w:r>
            <w:proofErr w:type="spellStart"/>
            <w:r w:rsidR="005C27EC">
              <w:rPr>
                <w:rFonts w:ascii="Calibri" w:hAnsi="Calibri" w:cs="Calibri"/>
              </w:rPr>
              <w:t>Honourable</w:t>
            </w:r>
            <w:proofErr w:type="spellEnd"/>
            <w:r w:rsidR="005C27EC">
              <w:rPr>
                <w:rFonts w:ascii="Calibri" w:hAnsi="Calibri" w:cs="Calibri"/>
              </w:rPr>
              <w:t xml:space="preserve"> Carla </w:t>
            </w:r>
            <w:proofErr w:type="spellStart"/>
            <w:r w:rsidR="005C27EC">
              <w:rPr>
                <w:rFonts w:ascii="Calibri" w:hAnsi="Calibri" w:cs="Calibri"/>
              </w:rPr>
              <w:t>Qualtrough</w:t>
            </w:r>
            <w:proofErr w:type="spellEnd"/>
            <w:r w:rsidR="005C27EC">
              <w:rPr>
                <w:rFonts w:ascii="Calibri" w:hAnsi="Calibri" w:cs="Calibri"/>
              </w:rPr>
              <w:t>, Minister of Sport and Persons with Disabilities.</w:t>
            </w:r>
          </w:p>
          <w:p w14:paraId="039FF27C" w14:textId="77777777" w:rsidR="005C27EC" w:rsidRDefault="005C27EC" w:rsidP="006C286A">
            <w:pPr>
              <w:rPr>
                <w:rFonts w:ascii="Calibri" w:hAnsi="Calibri" w:cs="Calibri"/>
              </w:rPr>
            </w:pPr>
            <w:bookmarkStart w:id="0" w:name="_GoBack"/>
            <w:bookmarkEnd w:id="0"/>
          </w:p>
          <w:p w14:paraId="2A263F30" w14:textId="77777777" w:rsidR="009E3979" w:rsidRDefault="009E3979" w:rsidP="006C286A">
            <w:pPr>
              <w:rPr>
                <w:rFonts w:ascii="Calibri" w:hAnsi="Calibri" w:cs="Calibri"/>
              </w:rPr>
            </w:pPr>
            <w:r>
              <w:rPr>
                <w:rFonts w:ascii="Calibri" w:hAnsi="Calibri" w:cs="Calibri"/>
              </w:rPr>
              <w:t xml:space="preserve">Provided feedback on additional penalties that should be imposed upon Employers that do not </w:t>
            </w:r>
            <w:r w:rsidR="005C27EC">
              <w:rPr>
                <w:rFonts w:ascii="Calibri" w:hAnsi="Calibri" w:cs="Calibri"/>
              </w:rPr>
              <w:t>adhere to the Accessibility Legislation.</w:t>
            </w:r>
          </w:p>
          <w:p w14:paraId="1852DA80" w14:textId="77777777" w:rsidR="005C27EC" w:rsidRPr="001F2184" w:rsidRDefault="005C27EC" w:rsidP="006C286A">
            <w:pPr>
              <w:rPr>
                <w:rFonts w:ascii="Calibri" w:hAnsi="Calibri" w:cs="Calibri"/>
              </w:rPr>
            </w:pPr>
          </w:p>
        </w:tc>
      </w:tr>
      <w:tr w:rsidR="008E2F25" w:rsidRPr="001F2184" w14:paraId="27B74577" w14:textId="77777777" w:rsidTr="00CE1602">
        <w:trPr>
          <w:trHeight w:val="93"/>
        </w:trPr>
        <w:tc>
          <w:tcPr>
            <w:tcW w:w="4500" w:type="dxa"/>
          </w:tcPr>
          <w:p w14:paraId="57FF48F6" w14:textId="7148316B" w:rsidR="008E2F25" w:rsidRDefault="008E2F25" w:rsidP="006C286A">
            <w:pPr>
              <w:rPr>
                <w:rFonts w:ascii="Calibri" w:hAnsi="Calibri" w:cs="Calibri"/>
              </w:rPr>
            </w:pPr>
            <w:r>
              <w:rPr>
                <w:rFonts w:ascii="Calibri" w:hAnsi="Calibri" w:cs="Calibri"/>
              </w:rPr>
              <w:t>PEI Area Council (AC), Regional Women’s Committee (RWC), and Human Rights Committee (HRC) Christmas social and meetings &gt; December 11, 2017.</w:t>
            </w:r>
          </w:p>
        </w:tc>
        <w:tc>
          <w:tcPr>
            <w:tcW w:w="5284" w:type="dxa"/>
          </w:tcPr>
          <w:p w14:paraId="19A62A8B" w14:textId="77777777" w:rsidR="00CE1602" w:rsidRDefault="008E2F25" w:rsidP="006C286A">
            <w:pPr>
              <w:rPr>
                <w:rFonts w:ascii="Calibri" w:hAnsi="Calibri" w:cs="Calibri"/>
              </w:rPr>
            </w:pPr>
            <w:r>
              <w:rPr>
                <w:rFonts w:ascii="Calibri" w:hAnsi="Calibri" w:cs="Calibri"/>
              </w:rPr>
              <w:t xml:space="preserve">Social event to invite all PSAC members to learn more about the various committees and their activities.  </w:t>
            </w:r>
          </w:p>
          <w:p w14:paraId="19362C5C" w14:textId="77777777" w:rsidR="00CE1602" w:rsidRDefault="00CE1602" w:rsidP="006C286A">
            <w:pPr>
              <w:rPr>
                <w:rFonts w:ascii="Calibri" w:hAnsi="Calibri" w:cs="Calibri"/>
              </w:rPr>
            </w:pPr>
          </w:p>
          <w:p w14:paraId="2FB44713" w14:textId="16BAD97C" w:rsidR="008E2F25" w:rsidRDefault="008E2F25" w:rsidP="006C286A">
            <w:pPr>
              <w:rPr>
                <w:rFonts w:ascii="Calibri" w:hAnsi="Calibri" w:cs="Calibri"/>
              </w:rPr>
            </w:pPr>
            <w:r>
              <w:rPr>
                <w:rFonts w:ascii="Calibri" w:hAnsi="Calibri" w:cs="Calibri"/>
              </w:rPr>
              <w:t>Each group also held a short meeting to update members on their specific activities planned for 2018.</w:t>
            </w:r>
          </w:p>
          <w:p w14:paraId="779EF203" w14:textId="4BAC653A" w:rsidR="008E2F25" w:rsidRDefault="008E2F25" w:rsidP="006C286A">
            <w:pPr>
              <w:rPr>
                <w:rFonts w:ascii="Calibri" w:hAnsi="Calibri" w:cs="Calibri"/>
              </w:rPr>
            </w:pPr>
          </w:p>
        </w:tc>
      </w:tr>
      <w:tr w:rsidR="0032544A" w:rsidRPr="001F2184" w14:paraId="773DE3B5" w14:textId="77777777" w:rsidTr="00CE1602">
        <w:trPr>
          <w:trHeight w:val="93"/>
        </w:trPr>
        <w:tc>
          <w:tcPr>
            <w:tcW w:w="4500" w:type="dxa"/>
          </w:tcPr>
          <w:p w14:paraId="0B857644" w14:textId="5413E3ED" w:rsidR="0032544A" w:rsidRDefault="0032544A" w:rsidP="006C286A">
            <w:pPr>
              <w:rPr>
                <w:rFonts w:ascii="Calibri" w:hAnsi="Calibri" w:cs="Calibri"/>
              </w:rPr>
            </w:pPr>
            <w:r>
              <w:rPr>
                <w:rFonts w:ascii="Calibri" w:hAnsi="Calibri" w:cs="Calibri"/>
              </w:rPr>
              <w:lastRenderedPageBreak/>
              <w:t>PEI Area Council (AC) meeting &gt; January 15, 2018.</w:t>
            </w:r>
          </w:p>
        </w:tc>
        <w:tc>
          <w:tcPr>
            <w:tcW w:w="5284" w:type="dxa"/>
          </w:tcPr>
          <w:p w14:paraId="07E56587" w14:textId="77777777" w:rsidR="0032544A" w:rsidRDefault="0032544A" w:rsidP="006C286A">
            <w:pPr>
              <w:rPr>
                <w:rFonts w:ascii="Calibri" w:hAnsi="Calibri" w:cs="Calibri"/>
              </w:rPr>
            </w:pPr>
            <w:r>
              <w:rPr>
                <w:rFonts w:ascii="Calibri" w:hAnsi="Calibri" w:cs="Calibri"/>
              </w:rPr>
              <w:t>Plans for Phoenix Day of Action, Pay Advocate Training, MP visits, and other activities.</w:t>
            </w:r>
          </w:p>
          <w:p w14:paraId="1A16C986" w14:textId="22F764DE" w:rsidR="0032544A" w:rsidRDefault="0032544A" w:rsidP="006C286A">
            <w:pPr>
              <w:rPr>
                <w:rFonts w:ascii="Calibri" w:hAnsi="Calibri" w:cs="Calibri"/>
              </w:rPr>
            </w:pPr>
          </w:p>
        </w:tc>
      </w:tr>
      <w:tr w:rsidR="00CE1602" w:rsidRPr="001F2184" w14:paraId="39CAE7CF" w14:textId="77777777" w:rsidTr="00CE1602">
        <w:trPr>
          <w:trHeight w:val="93"/>
        </w:trPr>
        <w:tc>
          <w:tcPr>
            <w:tcW w:w="4500" w:type="dxa"/>
          </w:tcPr>
          <w:p w14:paraId="77E14157" w14:textId="19356E01" w:rsidR="00CE1602" w:rsidRDefault="00CE1602" w:rsidP="006C286A">
            <w:pPr>
              <w:rPr>
                <w:rFonts w:ascii="Calibri" w:hAnsi="Calibri" w:cs="Calibri"/>
              </w:rPr>
            </w:pPr>
            <w:r>
              <w:rPr>
                <w:rFonts w:ascii="Calibri" w:hAnsi="Calibri" w:cs="Calibri"/>
              </w:rPr>
              <w:t>PEI Human Rights’ Committee (HRC) AGM meeting &gt; January 24, 2018.</w:t>
            </w:r>
          </w:p>
        </w:tc>
        <w:tc>
          <w:tcPr>
            <w:tcW w:w="5284" w:type="dxa"/>
          </w:tcPr>
          <w:p w14:paraId="54679CDE" w14:textId="77777777" w:rsidR="00CE1602" w:rsidRDefault="00CE1602" w:rsidP="006C286A">
            <w:pPr>
              <w:rPr>
                <w:rFonts w:ascii="Calibri" w:hAnsi="Calibri" w:cs="Calibri"/>
              </w:rPr>
            </w:pPr>
            <w:r>
              <w:rPr>
                <w:rFonts w:ascii="Calibri" w:hAnsi="Calibri" w:cs="Calibri"/>
              </w:rPr>
              <w:t>Updates and plans for future, also dealt with questions regarding voting rights on committee.  Will reschedule elections to February 8, 2018.</w:t>
            </w:r>
          </w:p>
          <w:p w14:paraId="179492A8" w14:textId="2CA516C7" w:rsidR="00CE1602" w:rsidRDefault="00CE1602" w:rsidP="006C286A">
            <w:pPr>
              <w:rPr>
                <w:rFonts w:ascii="Calibri" w:hAnsi="Calibri" w:cs="Calibri"/>
              </w:rPr>
            </w:pPr>
          </w:p>
        </w:tc>
      </w:tr>
      <w:tr w:rsidR="00CE1602" w:rsidRPr="001F2184" w14:paraId="609D072F" w14:textId="77777777" w:rsidTr="00CE1602">
        <w:trPr>
          <w:trHeight w:val="93"/>
        </w:trPr>
        <w:tc>
          <w:tcPr>
            <w:tcW w:w="4500" w:type="dxa"/>
          </w:tcPr>
          <w:p w14:paraId="0F962E1C" w14:textId="6E3A41C5" w:rsidR="00CE1602" w:rsidRDefault="00CE1602" w:rsidP="00CE1602">
            <w:pPr>
              <w:rPr>
                <w:rFonts w:ascii="Calibri" w:hAnsi="Calibri" w:cs="Calibri"/>
              </w:rPr>
            </w:pPr>
            <w:r>
              <w:rPr>
                <w:rFonts w:ascii="Calibri" w:hAnsi="Calibri" w:cs="Calibri"/>
              </w:rPr>
              <w:t>PEI Human Rights’ Committee (HRC) Special Meeting &gt; February 8, 2018.</w:t>
            </w:r>
          </w:p>
        </w:tc>
        <w:tc>
          <w:tcPr>
            <w:tcW w:w="5284" w:type="dxa"/>
          </w:tcPr>
          <w:p w14:paraId="7176468B" w14:textId="77777777" w:rsidR="00CE1602" w:rsidRDefault="00CE1602" w:rsidP="00CE1602">
            <w:pPr>
              <w:rPr>
                <w:rFonts w:ascii="Calibri" w:hAnsi="Calibri" w:cs="Calibri"/>
              </w:rPr>
            </w:pPr>
            <w:r>
              <w:rPr>
                <w:rFonts w:ascii="Calibri" w:hAnsi="Calibri" w:cs="Calibri"/>
              </w:rPr>
              <w:t>Held elections and provided remaining updates on 2018 plans, finalized budget.</w:t>
            </w:r>
          </w:p>
          <w:p w14:paraId="0F73980E" w14:textId="5823D384" w:rsidR="00CE1602" w:rsidRDefault="00CE1602" w:rsidP="00CE1602">
            <w:pPr>
              <w:rPr>
                <w:rFonts w:ascii="Calibri" w:hAnsi="Calibri" w:cs="Calibri"/>
              </w:rPr>
            </w:pPr>
          </w:p>
        </w:tc>
      </w:tr>
      <w:tr w:rsidR="00CE1602" w:rsidRPr="001F2184" w14:paraId="78E1B86B" w14:textId="77777777" w:rsidTr="00CE1602">
        <w:trPr>
          <w:trHeight w:val="93"/>
        </w:trPr>
        <w:tc>
          <w:tcPr>
            <w:tcW w:w="4500" w:type="dxa"/>
          </w:tcPr>
          <w:p w14:paraId="1A37DA7D" w14:textId="5DA1DEF9" w:rsidR="00CE1602" w:rsidRPr="001F2184" w:rsidRDefault="00CE1602" w:rsidP="00CE1602">
            <w:pPr>
              <w:rPr>
                <w:rFonts w:ascii="Calibri" w:hAnsi="Calibri" w:cs="Calibri"/>
              </w:rPr>
            </w:pPr>
            <w:r>
              <w:rPr>
                <w:rFonts w:ascii="Calibri" w:hAnsi="Calibri" w:cs="Calibri"/>
              </w:rPr>
              <w:t>PEI Area Council (AC) meeting &gt; February 12, 2018 (by teleconference, due to being in Ottawa)</w:t>
            </w:r>
          </w:p>
        </w:tc>
        <w:tc>
          <w:tcPr>
            <w:tcW w:w="5284" w:type="dxa"/>
          </w:tcPr>
          <w:p w14:paraId="6BC5A574" w14:textId="77777777" w:rsidR="00CE1602" w:rsidRDefault="00CE1602" w:rsidP="00CE1602">
            <w:pPr>
              <w:rPr>
                <w:rFonts w:ascii="Calibri" w:hAnsi="Calibri" w:cs="Calibri"/>
              </w:rPr>
            </w:pPr>
            <w:r>
              <w:rPr>
                <w:rFonts w:ascii="Calibri" w:hAnsi="Calibri" w:cs="Calibri"/>
              </w:rPr>
              <w:t xml:space="preserve">Updates on political actions and campaigns for the PSAC. </w:t>
            </w:r>
          </w:p>
          <w:p w14:paraId="1680B6CD" w14:textId="77777777" w:rsidR="00CE1602" w:rsidRDefault="00CE1602" w:rsidP="00CE1602">
            <w:pPr>
              <w:rPr>
                <w:rFonts w:ascii="Calibri" w:hAnsi="Calibri" w:cs="Calibri"/>
              </w:rPr>
            </w:pPr>
          </w:p>
          <w:p w14:paraId="6A485E4A" w14:textId="77777777" w:rsidR="00CE1602" w:rsidRDefault="00CE1602" w:rsidP="00CE1602">
            <w:pPr>
              <w:rPr>
                <w:rFonts w:ascii="Calibri" w:hAnsi="Calibri" w:cs="Calibri"/>
              </w:rPr>
            </w:pPr>
            <w:r>
              <w:rPr>
                <w:rFonts w:ascii="Calibri" w:hAnsi="Calibri" w:cs="Calibri"/>
              </w:rPr>
              <w:t>Also provided information to members about the draft Accessibility Legislation and asked for feedback, on behalf of the Persons with Disabilities national working group.</w:t>
            </w:r>
          </w:p>
          <w:p w14:paraId="5F05B446" w14:textId="62F19E07" w:rsidR="00CE1602" w:rsidRPr="001F2184" w:rsidRDefault="00CE1602" w:rsidP="00CE1602">
            <w:pPr>
              <w:rPr>
                <w:rFonts w:ascii="Calibri" w:hAnsi="Calibri" w:cs="Calibri"/>
              </w:rPr>
            </w:pPr>
          </w:p>
        </w:tc>
      </w:tr>
      <w:tr w:rsidR="00CE1602" w:rsidRPr="001F2184" w14:paraId="2A36FD02" w14:textId="77777777" w:rsidTr="00CE1602">
        <w:tc>
          <w:tcPr>
            <w:tcW w:w="4500" w:type="dxa"/>
          </w:tcPr>
          <w:p w14:paraId="066CDCA8" w14:textId="77777777" w:rsidR="00CE1602" w:rsidRPr="001F2184" w:rsidRDefault="00CE1602" w:rsidP="00CE1602">
            <w:pPr>
              <w:rPr>
                <w:rFonts w:ascii="Calibri" w:hAnsi="Calibri" w:cs="Calibri"/>
              </w:rPr>
            </w:pPr>
            <w:r>
              <w:rPr>
                <w:rFonts w:ascii="Calibri" w:hAnsi="Calibri" w:cs="Calibri"/>
              </w:rPr>
              <w:t>Phoenix Day of Action &gt; Feb 28, 2018</w:t>
            </w:r>
          </w:p>
        </w:tc>
        <w:tc>
          <w:tcPr>
            <w:tcW w:w="5284" w:type="dxa"/>
          </w:tcPr>
          <w:p w14:paraId="1959CF35" w14:textId="77777777" w:rsidR="00CE1602" w:rsidRDefault="00CE1602" w:rsidP="00CE1602">
            <w:pPr>
              <w:rPr>
                <w:rFonts w:ascii="Calibri" w:hAnsi="Calibri" w:cs="Calibri"/>
              </w:rPr>
            </w:pPr>
            <w:r>
              <w:rPr>
                <w:rFonts w:ascii="Calibri" w:hAnsi="Calibri" w:cs="Calibri"/>
              </w:rPr>
              <w:t>Supporting employees that have been affected by Phoenix-related pay issues.</w:t>
            </w:r>
          </w:p>
          <w:p w14:paraId="256EE43F" w14:textId="77777777" w:rsidR="00CE1602" w:rsidRPr="001F2184" w:rsidRDefault="00CE1602" w:rsidP="00CE1602">
            <w:pPr>
              <w:rPr>
                <w:rFonts w:ascii="Calibri" w:hAnsi="Calibri" w:cs="Calibri"/>
              </w:rPr>
            </w:pPr>
          </w:p>
        </w:tc>
      </w:tr>
      <w:tr w:rsidR="00CE1602" w:rsidRPr="001F2184" w14:paraId="6E2B2A92" w14:textId="77777777" w:rsidTr="00CE1602">
        <w:tc>
          <w:tcPr>
            <w:tcW w:w="4500" w:type="dxa"/>
          </w:tcPr>
          <w:p w14:paraId="50E3CCFE" w14:textId="33FEA4FF" w:rsidR="00CE1602" w:rsidRDefault="00CE1602" w:rsidP="00CE1602">
            <w:pPr>
              <w:rPr>
                <w:rFonts w:ascii="Calibri" w:hAnsi="Calibri" w:cs="Calibri"/>
              </w:rPr>
            </w:pPr>
            <w:r>
              <w:rPr>
                <w:rFonts w:ascii="Calibri" w:hAnsi="Calibri" w:cs="Calibri"/>
              </w:rPr>
              <w:t>Regional Women’s Committee conference call &gt; Feb 28, 2018.</w:t>
            </w:r>
          </w:p>
        </w:tc>
        <w:tc>
          <w:tcPr>
            <w:tcW w:w="5284" w:type="dxa"/>
          </w:tcPr>
          <w:p w14:paraId="7B0C7491" w14:textId="77777777" w:rsidR="00CE1602" w:rsidRDefault="00CE1602" w:rsidP="00CE1602">
            <w:pPr>
              <w:rPr>
                <w:rFonts w:ascii="Calibri" w:hAnsi="Calibri" w:cs="Calibri"/>
              </w:rPr>
            </w:pPr>
            <w:r>
              <w:rPr>
                <w:rFonts w:ascii="Calibri" w:hAnsi="Calibri" w:cs="Calibri"/>
              </w:rPr>
              <w:t xml:space="preserve">Updates on recent events and future plans.  </w:t>
            </w:r>
          </w:p>
          <w:p w14:paraId="774C4112" w14:textId="77777777" w:rsidR="00CE1602" w:rsidRDefault="00CE1602" w:rsidP="00CE1602">
            <w:pPr>
              <w:rPr>
                <w:rFonts w:ascii="Calibri" w:hAnsi="Calibri" w:cs="Calibri"/>
              </w:rPr>
            </w:pPr>
          </w:p>
          <w:p w14:paraId="15C1E132" w14:textId="27E0D4B1" w:rsidR="00CE1602" w:rsidRDefault="00CE1602" w:rsidP="00CE1602">
            <w:pPr>
              <w:rPr>
                <w:rFonts w:ascii="Calibri" w:hAnsi="Calibri" w:cs="Calibri"/>
              </w:rPr>
            </w:pPr>
            <w:r>
              <w:rPr>
                <w:rFonts w:ascii="Calibri" w:hAnsi="Calibri" w:cs="Calibri"/>
              </w:rPr>
              <w:t>This included IWD, Childcare updates, Domestic Violence, Employment Equity training, and latest RWC handbook updates).</w:t>
            </w:r>
          </w:p>
          <w:p w14:paraId="4E3BFB79" w14:textId="22043069" w:rsidR="00CE1602" w:rsidRDefault="00CE1602" w:rsidP="00CE1602">
            <w:pPr>
              <w:rPr>
                <w:rFonts w:ascii="Calibri" w:hAnsi="Calibri" w:cs="Calibri"/>
              </w:rPr>
            </w:pPr>
          </w:p>
        </w:tc>
      </w:tr>
      <w:tr w:rsidR="00CE1602" w:rsidRPr="001F2184" w14:paraId="786B29FC" w14:textId="77777777" w:rsidTr="00CE1602">
        <w:tc>
          <w:tcPr>
            <w:tcW w:w="4500" w:type="dxa"/>
          </w:tcPr>
          <w:p w14:paraId="259CBB06" w14:textId="10D4B9A9" w:rsidR="00CE1602" w:rsidRDefault="00CE1602" w:rsidP="00CE1602">
            <w:pPr>
              <w:rPr>
                <w:rFonts w:ascii="Calibri" w:hAnsi="Calibri" w:cs="Calibri"/>
              </w:rPr>
            </w:pPr>
            <w:r>
              <w:rPr>
                <w:rFonts w:ascii="Calibri" w:hAnsi="Calibri" w:cs="Calibri"/>
              </w:rPr>
              <w:t>PEI Regional Women’s Committee (RWC) &gt; Mar 1, 2018.</w:t>
            </w:r>
          </w:p>
          <w:p w14:paraId="1A951171" w14:textId="2F748EF3" w:rsidR="00CE1602" w:rsidRPr="001F2184" w:rsidRDefault="00CE1602" w:rsidP="00CE1602">
            <w:pPr>
              <w:rPr>
                <w:rFonts w:ascii="Calibri" w:hAnsi="Calibri" w:cs="Calibri"/>
              </w:rPr>
            </w:pPr>
          </w:p>
        </w:tc>
        <w:tc>
          <w:tcPr>
            <w:tcW w:w="5284" w:type="dxa"/>
          </w:tcPr>
          <w:p w14:paraId="63CADC1D" w14:textId="1954766F" w:rsidR="00CE1602" w:rsidRPr="001F2184" w:rsidRDefault="00CE1602" w:rsidP="00CE1602">
            <w:pPr>
              <w:rPr>
                <w:rFonts w:ascii="Calibri" w:hAnsi="Calibri" w:cs="Calibri"/>
              </w:rPr>
            </w:pPr>
            <w:r>
              <w:rPr>
                <w:rFonts w:ascii="Calibri" w:hAnsi="Calibri" w:cs="Calibri"/>
              </w:rPr>
              <w:t>Updates on committee actions and future events.</w:t>
            </w:r>
          </w:p>
        </w:tc>
      </w:tr>
      <w:tr w:rsidR="00CE1602" w:rsidRPr="001F2184" w14:paraId="685742C6" w14:textId="77777777" w:rsidTr="00CE1602">
        <w:tc>
          <w:tcPr>
            <w:tcW w:w="4500" w:type="dxa"/>
          </w:tcPr>
          <w:p w14:paraId="4236A680" w14:textId="219EA069" w:rsidR="00CE1602" w:rsidRPr="001F2184" w:rsidRDefault="00CE1602" w:rsidP="00CE1602">
            <w:pPr>
              <w:rPr>
                <w:rFonts w:ascii="Calibri" w:hAnsi="Calibri" w:cs="Calibri"/>
              </w:rPr>
            </w:pPr>
            <w:r>
              <w:rPr>
                <w:rFonts w:ascii="Calibri" w:hAnsi="Calibri" w:cs="Calibri"/>
              </w:rPr>
              <w:t>Charlottetown Soup Kitchen (food bank) event &gt; Mar 3, 2018.</w:t>
            </w:r>
          </w:p>
        </w:tc>
        <w:tc>
          <w:tcPr>
            <w:tcW w:w="5284" w:type="dxa"/>
          </w:tcPr>
          <w:p w14:paraId="48138225" w14:textId="0C5429E3" w:rsidR="00CE1602" w:rsidRDefault="00CE1602" w:rsidP="00CE1602">
            <w:pPr>
              <w:rPr>
                <w:rFonts w:ascii="Calibri" w:hAnsi="Calibri" w:cs="Calibri"/>
              </w:rPr>
            </w:pPr>
            <w:r>
              <w:rPr>
                <w:rFonts w:ascii="Calibri" w:hAnsi="Calibri" w:cs="Calibri"/>
              </w:rPr>
              <w:t>RWC, HRC, &amp; AC event, included donation, preparation, and delivery of food to homeless and/or less fortunate residents of Charlottetown and area.</w:t>
            </w:r>
          </w:p>
          <w:p w14:paraId="459E6360" w14:textId="145CD2E6" w:rsidR="00CE1602" w:rsidRPr="001F2184" w:rsidRDefault="00CE1602" w:rsidP="00CE1602">
            <w:pPr>
              <w:rPr>
                <w:rFonts w:ascii="Calibri" w:hAnsi="Calibri" w:cs="Calibri"/>
              </w:rPr>
            </w:pPr>
          </w:p>
        </w:tc>
      </w:tr>
      <w:tr w:rsidR="00CE1602" w:rsidRPr="001F2184" w14:paraId="4B082F14" w14:textId="77777777" w:rsidTr="00CE1602">
        <w:tc>
          <w:tcPr>
            <w:tcW w:w="4500" w:type="dxa"/>
          </w:tcPr>
          <w:p w14:paraId="76A98B28" w14:textId="0665B6D8" w:rsidR="00CE1602" w:rsidRPr="001F2184" w:rsidRDefault="00CE1602" w:rsidP="00CE1602">
            <w:pPr>
              <w:rPr>
                <w:rFonts w:ascii="Calibri" w:hAnsi="Calibri" w:cs="Calibri"/>
              </w:rPr>
            </w:pPr>
            <w:r>
              <w:rPr>
                <w:rFonts w:ascii="Calibri" w:hAnsi="Calibri" w:cs="Calibri"/>
              </w:rPr>
              <w:t>Regional Area Councils’ (AC) conference call &gt; Mar 13, 2018.</w:t>
            </w:r>
          </w:p>
        </w:tc>
        <w:tc>
          <w:tcPr>
            <w:tcW w:w="5284" w:type="dxa"/>
          </w:tcPr>
          <w:p w14:paraId="0B85F3D1" w14:textId="77777777" w:rsidR="00CE1602" w:rsidRDefault="00CE1602" w:rsidP="00CE1602">
            <w:pPr>
              <w:rPr>
                <w:rFonts w:ascii="Calibri" w:hAnsi="Calibri" w:cs="Calibri"/>
              </w:rPr>
            </w:pPr>
            <w:r>
              <w:rPr>
                <w:rFonts w:ascii="Calibri" w:hAnsi="Calibri" w:cs="Calibri"/>
              </w:rPr>
              <w:t>Update on policy changes, financial rules, expectations for committee, etc.</w:t>
            </w:r>
          </w:p>
          <w:p w14:paraId="614C6694" w14:textId="791A92FD" w:rsidR="00CE1602" w:rsidRPr="001F2184" w:rsidRDefault="00CE1602" w:rsidP="00CE1602">
            <w:pPr>
              <w:rPr>
                <w:rFonts w:ascii="Calibri" w:hAnsi="Calibri" w:cs="Calibri"/>
              </w:rPr>
            </w:pPr>
          </w:p>
        </w:tc>
      </w:tr>
      <w:tr w:rsidR="00CE1602" w:rsidRPr="001F2184" w14:paraId="12524492" w14:textId="77777777" w:rsidTr="00CE1602">
        <w:tc>
          <w:tcPr>
            <w:tcW w:w="4500" w:type="dxa"/>
          </w:tcPr>
          <w:p w14:paraId="14030103" w14:textId="070FDB88" w:rsidR="00CE1602" w:rsidRPr="001F2184" w:rsidRDefault="00CE1602" w:rsidP="00CE1602">
            <w:pPr>
              <w:rPr>
                <w:rFonts w:ascii="Calibri" w:hAnsi="Calibri" w:cs="Calibri"/>
              </w:rPr>
            </w:pPr>
            <w:r>
              <w:rPr>
                <w:rFonts w:ascii="Calibri" w:hAnsi="Calibri" w:cs="Calibri"/>
              </w:rPr>
              <w:t>UTE local 90002 Easter (Membership appreciation) event &gt; Mar 28, 2018.</w:t>
            </w:r>
          </w:p>
        </w:tc>
        <w:tc>
          <w:tcPr>
            <w:tcW w:w="5284" w:type="dxa"/>
          </w:tcPr>
          <w:p w14:paraId="532D77FC" w14:textId="77777777" w:rsidR="00CE1602" w:rsidRDefault="00CE1602" w:rsidP="00CE1602">
            <w:pPr>
              <w:rPr>
                <w:rFonts w:ascii="Calibri" w:hAnsi="Calibri" w:cs="Calibri"/>
              </w:rPr>
            </w:pPr>
            <w:r>
              <w:rPr>
                <w:rFonts w:ascii="Calibri" w:hAnsi="Calibri" w:cs="Calibri"/>
              </w:rPr>
              <w:t>Included “Did you know” information for all members, so they can learn more about both UTE and PSAC (i.e. scholarships available, Education allowances, types of training available, etc.).</w:t>
            </w:r>
          </w:p>
          <w:p w14:paraId="6D2D13A0" w14:textId="77777777" w:rsidR="00CE1602" w:rsidRDefault="00CE1602" w:rsidP="00CE1602">
            <w:pPr>
              <w:rPr>
                <w:rFonts w:ascii="Calibri" w:hAnsi="Calibri" w:cs="Calibri"/>
              </w:rPr>
            </w:pPr>
          </w:p>
          <w:p w14:paraId="3B0FF7FB" w14:textId="6EA93A43" w:rsidR="00CE1602" w:rsidRDefault="00CE1602" w:rsidP="00CE1602">
            <w:pPr>
              <w:rPr>
                <w:rFonts w:ascii="Calibri" w:hAnsi="Calibri" w:cs="Calibri"/>
              </w:rPr>
            </w:pPr>
            <w:r>
              <w:rPr>
                <w:rFonts w:ascii="Calibri" w:hAnsi="Calibri" w:cs="Calibri"/>
              </w:rPr>
              <w:t>Received many questions from members to learn more about the training offered by both UTE and PSAC.</w:t>
            </w:r>
          </w:p>
          <w:p w14:paraId="524A9566" w14:textId="128608E5" w:rsidR="00CE1602" w:rsidRPr="001F2184" w:rsidRDefault="00CE1602" w:rsidP="00CE1602">
            <w:pPr>
              <w:rPr>
                <w:rFonts w:ascii="Calibri" w:hAnsi="Calibri" w:cs="Calibri"/>
              </w:rPr>
            </w:pPr>
          </w:p>
        </w:tc>
      </w:tr>
      <w:tr w:rsidR="00CE1602" w:rsidRPr="001F2184" w14:paraId="4641490C" w14:textId="77777777" w:rsidTr="00CE1602">
        <w:tc>
          <w:tcPr>
            <w:tcW w:w="4500" w:type="dxa"/>
          </w:tcPr>
          <w:p w14:paraId="791D58B2" w14:textId="19A8CC24" w:rsidR="00CE1602" w:rsidRPr="001F2184" w:rsidRDefault="00CE1602" w:rsidP="00CE1602">
            <w:pPr>
              <w:rPr>
                <w:rFonts w:ascii="Calibri" w:hAnsi="Calibri" w:cs="Calibri"/>
              </w:rPr>
            </w:pPr>
            <w:r>
              <w:rPr>
                <w:rFonts w:ascii="Calibri" w:hAnsi="Calibri" w:cs="Calibri"/>
              </w:rPr>
              <w:t>PEI Area Council (AC) meeting &gt; April 9, 2018.</w:t>
            </w:r>
          </w:p>
        </w:tc>
        <w:tc>
          <w:tcPr>
            <w:tcW w:w="5284" w:type="dxa"/>
          </w:tcPr>
          <w:p w14:paraId="261D6544" w14:textId="6EE304FE" w:rsidR="00CE1602" w:rsidRDefault="00CE1602" w:rsidP="00CE1602">
            <w:pPr>
              <w:rPr>
                <w:rFonts w:ascii="Calibri" w:hAnsi="Calibri" w:cs="Calibri"/>
              </w:rPr>
            </w:pPr>
            <w:r>
              <w:rPr>
                <w:rFonts w:ascii="Calibri" w:hAnsi="Calibri" w:cs="Calibri"/>
              </w:rPr>
              <w:t>Updates on latest activities and plans for upcoming events.</w:t>
            </w:r>
          </w:p>
          <w:p w14:paraId="75E0A5B0" w14:textId="40FF8851" w:rsidR="00CE1602" w:rsidRPr="001F2184" w:rsidRDefault="00CE1602" w:rsidP="00CE1602">
            <w:pPr>
              <w:rPr>
                <w:rFonts w:ascii="Calibri" w:hAnsi="Calibri" w:cs="Calibri"/>
              </w:rPr>
            </w:pPr>
          </w:p>
        </w:tc>
      </w:tr>
      <w:tr w:rsidR="00CE1602" w:rsidRPr="001F2184" w14:paraId="5798854B" w14:textId="77777777" w:rsidTr="00CE1602">
        <w:tc>
          <w:tcPr>
            <w:tcW w:w="4500" w:type="dxa"/>
          </w:tcPr>
          <w:p w14:paraId="519C31CB" w14:textId="48D001D4" w:rsidR="00CE1602" w:rsidRPr="001F2184" w:rsidRDefault="00CE1602" w:rsidP="00CE1602">
            <w:pPr>
              <w:rPr>
                <w:rFonts w:ascii="Calibri" w:hAnsi="Calibri" w:cs="Calibri"/>
              </w:rPr>
            </w:pPr>
            <w:r>
              <w:rPr>
                <w:rFonts w:ascii="Calibri" w:hAnsi="Calibri" w:cs="Calibri"/>
              </w:rPr>
              <w:lastRenderedPageBreak/>
              <w:t>PEI Regional Women’s Committee (RWC) AGM &gt; April 10, 2018.</w:t>
            </w:r>
          </w:p>
        </w:tc>
        <w:tc>
          <w:tcPr>
            <w:tcW w:w="5284" w:type="dxa"/>
          </w:tcPr>
          <w:p w14:paraId="443FD3FE" w14:textId="06B0E5C3" w:rsidR="00CE1602" w:rsidRDefault="00CE1602" w:rsidP="00CE1602">
            <w:pPr>
              <w:rPr>
                <w:rFonts w:ascii="Calibri" w:hAnsi="Calibri" w:cs="Calibri"/>
              </w:rPr>
            </w:pPr>
            <w:r>
              <w:rPr>
                <w:rFonts w:ascii="Calibri" w:hAnsi="Calibri" w:cs="Calibri"/>
              </w:rPr>
              <w:t xml:space="preserve">Updates on latest activities and plans for upcoming events.  Provided updates from </w:t>
            </w:r>
          </w:p>
          <w:p w14:paraId="2AA074B2" w14:textId="77777777" w:rsidR="00CE1602" w:rsidRDefault="00CE1602" w:rsidP="00CE1602">
            <w:pPr>
              <w:rPr>
                <w:rFonts w:ascii="Calibri" w:hAnsi="Calibri" w:cs="Calibri"/>
              </w:rPr>
            </w:pPr>
          </w:p>
          <w:p w14:paraId="2C087A04" w14:textId="77777777" w:rsidR="00CE1602" w:rsidRDefault="00CE1602" w:rsidP="00CE1602">
            <w:pPr>
              <w:rPr>
                <w:rFonts w:ascii="Calibri" w:hAnsi="Calibri" w:cs="Calibri"/>
              </w:rPr>
            </w:pPr>
            <w:r>
              <w:rPr>
                <w:rFonts w:ascii="Calibri" w:hAnsi="Calibri" w:cs="Calibri"/>
              </w:rPr>
              <w:t>Also held elections for executive positions.  I now hold the position of Treasurer.</w:t>
            </w:r>
          </w:p>
          <w:p w14:paraId="702F09D1" w14:textId="2FB0C87F" w:rsidR="00CE1602" w:rsidRPr="001F2184" w:rsidRDefault="00CE1602" w:rsidP="00CE1602">
            <w:pPr>
              <w:rPr>
                <w:rFonts w:ascii="Calibri" w:hAnsi="Calibri" w:cs="Calibri"/>
              </w:rPr>
            </w:pPr>
          </w:p>
        </w:tc>
      </w:tr>
      <w:tr w:rsidR="00CE1602" w:rsidRPr="001F2184" w14:paraId="3BC0D0E1" w14:textId="77777777" w:rsidTr="00CE1602">
        <w:tc>
          <w:tcPr>
            <w:tcW w:w="4500" w:type="dxa"/>
          </w:tcPr>
          <w:p w14:paraId="113E7D85" w14:textId="774E5F3A" w:rsidR="00CE1602" w:rsidRPr="001F2184" w:rsidRDefault="00CE1602" w:rsidP="00CE1602">
            <w:pPr>
              <w:rPr>
                <w:rFonts w:ascii="Calibri" w:hAnsi="Calibri" w:cs="Calibri"/>
              </w:rPr>
            </w:pPr>
            <w:r>
              <w:rPr>
                <w:rFonts w:ascii="Calibri" w:hAnsi="Calibri" w:cs="Calibri"/>
              </w:rPr>
              <w:t>Atlantic Human Rights Committee (HRC) conference call &gt; April 11, 2018.</w:t>
            </w:r>
          </w:p>
        </w:tc>
        <w:tc>
          <w:tcPr>
            <w:tcW w:w="5284" w:type="dxa"/>
          </w:tcPr>
          <w:p w14:paraId="15821A44" w14:textId="77777777" w:rsidR="00CE1602" w:rsidRDefault="00CE1602" w:rsidP="00CE1602">
            <w:pPr>
              <w:rPr>
                <w:rFonts w:ascii="Calibri" w:hAnsi="Calibri" w:cs="Calibri"/>
              </w:rPr>
            </w:pPr>
            <w:r>
              <w:rPr>
                <w:rFonts w:ascii="Calibri" w:hAnsi="Calibri" w:cs="Calibri"/>
              </w:rPr>
              <w:t>Updates on HRC members, selection of chair and co-chair, updates on upcoming plans, and review of 3-year mandate.</w:t>
            </w:r>
          </w:p>
          <w:p w14:paraId="256200AE" w14:textId="0AAC77F1" w:rsidR="00CE1602" w:rsidRPr="001F2184" w:rsidRDefault="00CE1602" w:rsidP="00CE1602">
            <w:pPr>
              <w:rPr>
                <w:rFonts w:ascii="Calibri" w:hAnsi="Calibri" w:cs="Calibri"/>
              </w:rPr>
            </w:pPr>
          </w:p>
        </w:tc>
      </w:tr>
      <w:tr w:rsidR="00CE1602" w:rsidRPr="001F2184" w14:paraId="5FC538B0" w14:textId="77777777" w:rsidTr="00CE1602">
        <w:tc>
          <w:tcPr>
            <w:tcW w:w="4500" w:type="dxa"/>
          </w:tcPr>
          <w:p w14:paraId="6F1A0E05" w14:textId="62397520" w:rsidR="00CE1602" w:rsidRPr="001F2184" w:rsidRDefault="00CE1602" w:rsidP="00CE1602">
            <w:pPr>
              <w:rPr>
                <w:rFonts w:ascii="Calibri" w:hAnsi="Calibri" w:cs="Calibri"/>
              </w:rPr>
            </w:pPr>
            <w:r>
              <w:rPr>
                <w:rFonts w:ascii="Calibri" w:hAnsi="Calibri" w:cs="Calibri"/>
              </w:rPr>
              <w:t>PSAC National Convention in Toronto &gt; April 28 – May 4, 2018.</w:t>
            </w:r>
          </w:p>
        </w:tc>
        <w:tc>
          <w:tcPr>
            <w:tcW w:w="5284" w:type="dxa"/>
          </w:tcPr>
          <w:p w14:paraId="31066E42" w14:textId="77777777" w:rsidR="00CE1602" w:rsidRDefault="00CE1602" w:rsidP="00CE1602">
            <w:pPr>
              <w:rPr>
                <w:rFonts w:ascii="Calibri" w:hAnsi="Calibri" w:cs="Calibri"/>
              </w:rPr>
            </w:pPr>
            <w:r>
              <w:rPr>
                <w:rFonts w:ascii="Calibri" w:hAnsi="Calibri" w:cs="Calibri"/>
              </w:rPr>
              <w:t xml:space="preserve">Reviewed and voted upon various resolutions. </w:t>
            </w:r>
          </w:p>
          <w:p w14:paraId="1FC8213B" w14:textId="77777777" w:rsidR="00CE1602" w:rsidRDefault="00CE1602" w:rsidP="00CE1602">
            <w:pPr>
              <w:rPr>
                <w:rFonts w:ascii="Calibri" w:hAnsi="Calibri" w:cs="Calibri"/>
              </w:rPr>
            </w:pPr>
          </w:p>
          <w:p w14:paraId="7C843332" w14:textId="77777777" w:rsidR="00CE1602" w:rsidRDefault="00CE1602" w:rsidP="00CE1602">
            <w:pPr>
              <w:rPr>
                <w:rFonts w:ascii="Calibri" w:hAnsi="Calibri" w:cs="Calibri"/>
              </w:rPr>
            </w:pPr>
            <w:r>
              <w:rPr>
                <w:rFonts w:ascii="Calibri" w:hAnsi="Calibri" w:cs="Calibri"/>
              </w:rPr>
              <w:t>Also learned quite a bit about the Aboriginal Residential Schools issue, through the Truth and Reconciliation report (very emotional).</w:t>
            </w:r>
          </w:p>
          <w:p w14:paraId="64F62CDD" w14:textId="77777777" w:rsidR="00CE1602" w:rsidRDefault="00CE1602" w:rsidP="00CE1602">
            <w:pPr>
              <w:rPr>
                <w:rFonts w:ascii="Calibri" w:hAnsi="Calibri" w:cs="Calibri"/>
              </w:rPr>
            </w:pPr>
          </w:p>
          <w:p w14:paraId="60BE1BBA" w14:textId="77777777" w:rsidR="00CE1602" w:rsidRDefault="00CE1602" w:rsidP="00CE1602">
            <w:pPr>
              <w:rPr>
                <w:rFonts w:ascii="Calibri" w:hAnsi="Calibri" w:cs="Calibri"/>
              </w:rPr>
            </w:pPr>
            <w:r>
              <w:rPr>
                <w:rFonts w:ascii="Calibri" w:hAnsi="Calibri" w:cs="Calibri"/>
              </w:rPr>
              <w:t>Met and talked with the various candidates putting their name forward for National President, National Executive Vice-President, and Alternate NEVP positions.</w:t>
            </w:r>
          </w:p>
          <w:p w14:paraId="5598BE31" w14:textId="7A63C65F" w:rsidR="00CE1602" w:rsidRPr="001F2184" w:rsidRDefault="00CE1602" w:rsidP="00CE1602">
            <w:pPr>
              <w:rPr>
                <w:rFonts w:ascii="Calibri" w:hAnsi="Calibri" w:cs="Calibri"/>
              </w:rPr>
            </w:pPr>
          </w:p>
        </w:tc>
      </w:tr>
      <w:tr w:rsidR="00CE1602" w:rsidRPr="001F2184" w14:paraId="02D7D4A5" w14:textId="77777777" w:rsidTr="00CE1602">
        <w:tc>
          <w:tcPr>
            <w:tcW w:w="4500" w:type="dxa"/>
          </w:tcPr>
          <w:p w14:paraId="2C1C9E71" w14:textId="490FE03B" w:rsidR="00CE1602" w:rsidRPr="001F2184" w:rsidRDefault="00CE1602" w:rsidP="00CE1602">
            <w:pPr>
              <w:rPr>
                <w:rFonts w:ascii="Calibri" w:hAnsi="Calibri" w:cs="Calibri"/>
              </w:rPr>
            </w:pPr>
            <w:r>
              <w:rPr>
                <w:rFonts w:ascii="Calibri" w:hAnsi="Calibri" w:cs="Calibri"/>
              </w:rPr>
              <w:t>PEI Human Rights Committee (HRC) meeting &gt; May 7, 2018.</w:t>
            </w:r>
          </w:p>
        </w:tc>
        <w:tc>
          <w:tcPr>
            <w:tcW w:w="5284" w:type="dxa"/>
          </w:tcPr>
          <w:p w14:paraId="54D4775E" w14:textId="77777777" w:rsidR="00CE1602" w:rsidRDefault="00CE1602" w:rsidP="00CE1602">
            <w:pPr>
              <w:rPr>
                <w:rFonts w:ascii="Calibri" w:hAnsi="Calibri" w:cs="Calibri"/>
              </w:rPr>
            </w:pPr>
            <w:r>
              <w:rPr>
                <w:rFonts w:ascii="Calibri" w:hAnsi="Calibri" w:cs="Calibri"/>
              </w:rPr>
              <w:t>Two presentations regarding Social Justice items from:</w:t>
            </w:r>
          </w:p>
          <w:p w14:paraId="33A91781" w14:textId="64C77025" w:rsidR="00CE1602" w:rsidRDefault="00CE1602" w:rsidP="00CE1602">
            <w:pPr>
              <w:pStyle w:val="ListParagraph"/>
              <w:numPr>
                <w:ilvl w:val="0"/>
                <w:numId w:val="2"/>
              </w:numPr>
              <w:rPr>
                <w:rFonts w:ascii="Calibri" w:hAnsi="Calibri" w:cs="Calibri"/>
              </w:rPr>
            </w:pPr>
            <w:r>
              <w:rPr>
                <w:rFonts w:ascii="Calibri" w:hAnsi="Calibri" w:cs="Calibri"/>
              </w:rPr>
              <w:t>Jessica Chaisson, who visited Guatemala as part of the PSAC Social Justice group in March 2018.</w:t>
            </w:r>
          </w:p>
          <w:p w14:paraId="4C7885D9" w14:textId="1E976874" w:rsidR="00CE1602" w:rsidRPr="008E2F25" w:rsidRDefault="00CE1602" w:rsidP="00CE1602">
            <w:pPr>
              <w:pStyle w:val="ListParagraph"/>
              <w:numPr>
                <w:ilvl w:val="0"/>
                <w:numId w:val="2"/>
              </w:numPr>
              <w:rPr>
                <w:rFonts w:ascii="Calibri" w:hAnsi="Calibri" w:cs="Calibri"/>
              </w:rPr>
            </w:pPr>
            <w:r>
              <w:rPr>
                <w:rFonts w:ascii="Calibri" w:hAnsi="Calibri" w:cs="Calibri"/>
              </w:rPr>
              <w:t>Gaylene Smith, who has done many visits to Kenya to help build schools and educate girls on the ways to control their monthly, so they can continue to participate in school each day.</w:t>
            </w:r>
          </w:p>
          <w:p w14:paraId="0F73E6D5" w14:textId="77777777" w:rsidR="00CE1602" w:rsidRDefault="00CE1602" w:rsidP="00CE1602">
            <w:pPr>
              <w:rPr>
                <w:rFonts w:ascii="Calibri" w:hAnsi="Calibri" w:cs="Calibri"/>
              </w:rPr>
            </w:pPr>
          </w:p>
          <w:p w14:paraId="60F71B1B" w14:textId="43694746" w:rsidR="00CE1602" w:rsidRPr="001F2184" w:rsidRDefault="00CE1602" w:rsidP="00CE1602">
            <w:pPr>
              <w:rPr>
                <w:rFonts w:ascii="Calibri" w:hAnsi="Calibri" w:cs="Calibri"/>
              </w:rPr>
            </w:pPr>
            <w:r>
              <w:rPr>
                <w:rFonts w:ascii="Calibri" w:hAnsi="Calibri" w:cs="Calibri"/>
              </w:rPr>
              <w:t>Also, included updates and planning for future events.</w:t>
            </w:r>
          </w:p>
        </w:tc>
      </w:tr>
      <w:tr w:rsidR="00CE1602" w:rsidRPr="001F2184" w14:paraId="46DC9086" w14:textId="77777777" w:rsidTr="00CE1602">
        <w:trPr>
          <w:cantSplit/>
        </w:trPr>
        <w:tc>
          <w:tcPr>
            <w:tcW w:w="9784" w:type="dxa"/>
            <w:gridSpan w:val="2"/>
          </w:tcPr>
          <w:p w14:paraId="2D057EC2" w14:textId="77777777" w:rsidR="00CE1602" w:rsidRPr="001F2184" w:rsidRDefault="00CE1602" w:rsidP="00CE1602">
            <w:pPr>
              <w:rPr>
                <w:rFonts w:ascii="Calibri" w:hAnsi="Calibri" w:cs="Calibri"/>
                <w:b/>
                <w:bCs/>
              </w:rPr>
            </w:pPr>
            <w:r w:rsidRPr="001F2184">
              <w:rPr>
                <w:rFonts w:ascii="Calibri" w:hAnsi="Calibri" w:cs="Calibri"/>
                <w:b/>
                <w:bCs/>
              </w:rPr>
              <w:t>Challenges you had to cope with since the last meeting</w:t>
            </w:r>
          </w:p>
        </w:tc>
      </w:tr>
      <w:tr w:rsidR="00CE1602" w:rsidRPr="001F2184" w14:paraId="45974714" w14:textId="77777777" w:rsidTr="00CE1602">
        <w:trPr>
          <w:cantSplit/>
          <w:trHeight w:val="885"/>
        </w:trPr>
        <w:tc>
          <w:tcPr>
            <w:tcW w:w="9784" w:type="dxa"/>
            <w:gridSpan w:val="2"/>
          </w:tcPr>
          <w:p w14:paraId="16A1506E" w14:textId="2D4826B8" w:rsidR="00CE1602" w:rsidRPr="001F2184" w:rsidRDefault="00CE1602" w:rsidP="00CE1602">
            <w:pPr>
              <w:rPr>
                <w:rFonts w:ascii="Calibri" w:hAnsi="Calibri" w:cs="Calibri"/>
              </w:rPr>
            </w:pPr>
            <w:r>
              <w:rPr>
                <w:rFonts w:ascii="Calibri" w:hAnsi="Calibri" w:cs="Calibri"/>
              </w:rPr>
              <w:t>Still having difficulty setting down a date for a PEI Childcare Advocacy event on PEI, due to Tara Peterson’s busy schedule – still working on this.</w:t>
            </w:r>
          </w:p>
        </w:tc>
      </w:tr>
      <w:tr w:rsidR="00CE1602" w:rsidRPr="001F2184" w14:paraId="18093CA9" w14:textId="77777777" w:rsidTr="00CE1602">
        <w:trPr>
          <w:cantSplit/>
        </w:trPr>
        <w:tc>
          <w:tcPr>
            <w:tcW w:w="9784" w:type="dxa"/>
            <w:gridSpan w:val="2"/>
          </w:tcPr>
          <w:p w14:paraId="578EB02B" w14:textId="77777777" w:rsidR="00CE1602" w:rsidRPr="001F2184" w:rsidRDefault="00CE1602" w:rsidP="00CE1602">
            <w:pPr>
              <w:rPr>
                <w:rFonts w:ascii="Calibri" w:hAnsi="Calibri" w:cs="Calibri"/>
                <w:b/>
                <w:bCs/>
              </w:rPr>
            </w:pPr>
            <w:r w:rsidRPr="001F2184">
              <w:rPr>
                <w:rFonts w:ascii="Calibri" w:hAnsi="Calibri" w:cs="Calibri"/>
                <w:b/>
                <w:bCs/>
              </w:rPr>
              <w:t>What would you like to work on next?</w:t>
            </w:r>
          </w:p>
        </w:tc>
      </w:tr>
      <w:tr w:rsidR="00CE1602" w:rsidRPr="001F2184" w14:paraId="156AF8C7" w14:textId="77777777" w:rsidTr="00CE1602">
        <w:trPr>
          <w:cantSplit/>
          <w:trHeight w:val="1470"/>
        </w:trPr>
        <w:tc>
          <w:tcPr>
            <w:tcW w:w="9784" w:type="dxa"/>
            <w:gridSpan w:val="2"/>
          </w:tcPr>
          <w:p w14:paraId="2AB4B189" w14:textId="77777777" w:rsidR="00CE1602" w:rsidRDefault="00CE1602" w:rsidP="00CE1602">
            <w:pPr>
              <w:rPr>
                <w:rFonts w:ascii="Calibri" w:hAnsi="Calibri" w:cs="Calibri"/>
              </w:rPr>
            </w:pPr>
            <w:r>
              <w:rPr>
                <w:rFonts w:ascii="Calibri" w:hAnsi="Calibri" w:cs="Calibri"/>
              </w:rPr>
              <w:t>Still working on the Childcare event – likely to hold in September, now.</w:t>
            </w:r>
          </w:p>
          <w:p w14:paraId="676771A7" w14:textId="77777777" w:rsidR="00CE1602" w:rsidRDefault="00CE1602" w:rsidP="00CE1602">
            <w:pPr>
              <w:rPr>
                <w:rFonts w:ascii="Calibri" w:hAnsi="Calibri" w:cs="Calibri"/>
              </w:rPr>
            </w:pPr>
          </w:p>
          <w:p w14:paraId="3568ED79" w14:textId="0FCE1046" w:rsidR="00CE1602" w:rsidRPr="001F2184" w:rsidRDefault="00CE1602" w:rsidP="00CE1602">
            <w:pPr>
              <w:rPr>
                <w:rFonts w:ascii="Calibri" w:hAnsi="Calibri" w:cs="Calibri"/>
              </w:rPr>
            </w:pPr>
            <w:r>
              <w:rPr>
                <w:rFonts w:ascii="Calibri" w:hAnsi="Calibri" w:cs="Calibri"/>
              </w:rPr>
              <w:t>Would like to also bring Louise Casselman to PEI to speak about the Water issues and Social Justice issues campaigns that PSAC works on.</w:t>
            </w:r>
          </w:p>
        </w:tc>
      </w:tr>
    </w:tbl>
    <w:p w14:paraId="43D69826" w14:textId="77777777" w:rsidR="006C1ABE" w:rsidRPr="00D438DE" w:rsidRDefault="006C1ABE" w:rsidP="006C1ABE">
      <w:pPr>
        <w:rPr>
          <w:color w:val="4F81BD"/>
        </w:rPr>
      </w:pPr>
    </w:p>
    <w:p w14:paraId="1A97C9F1" w14:textId="77777777" w:rsidR="00E07041" w:rsidRPr="00F4001E" w:rsidRDefault="00E07041" w:rsidP="006C1ABE">
      <w:pPr>
        <w:pStyle w:val="Heading3"/>
        <w:rPr>
          <w:rFonts w:ascii="Calibri" w:hAnsi="Calibri" w:cs="Calibri"/>
          <w:sz w:val="24"/>
          <w:szCs w:val="24"/>
          <w:lang w:val="en-CA"/>
        </w:rPr>
      </w:pPr>
    </w:p>
    <w:sectPr w:rsidR="00E07041" w:rsidRPr="00F4001E" w:rsidSect="00CE1602">
      <w:pgSz w:w="12240" w:h="15840"/>
      <w:pgMar w:top="108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680E"/>
    <w:multiLevelType w:val="hybridMultilevel"/>
    <w:tmpl w:val="67DCF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F64B13"/>
    <w:multiLevelType w:val="hybridMultilevel"/>
    <w:tmpl w:val="CBC84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60C54"/>
    <w:rsid w:val="000810FF"/>
    <w:rsid w:val="00083296"/>
    <w:rsid w:val="000906EE"/>
    <w:rsid w:val="000A7D88"/>
    <w:rsid w:val="000B498D"/>
    <w:rsid w:val="000D338A"/>
    <w:rsid w:val="00134E3D"/>
    <w:rsid w:val="00161793"/>
    <w:rsid w:val="00166A82"/>
    <w:rsid w:val="00194F01"/>
    <w:rsid w:val="001A1FCB"/>
    <w:rsid w:val="001D7BB9"/>
    <w:rsid w:val="001F7EC9"/>
    <w:rsid w:val="002027A7"/>
    <w:rsid w:val="00230DB1"/>
    <w:rsid w:val="0024058F"/>
    <w:rsid w:val="00271C5D"/>
    <w:rsid w:val="00285DB1"/>
    <w:rsid w:val="00291B35"/>
    <w:rsid w:val="002D18D4"/>
    <w:rsid w:val="00321D57"/>
    <w:rsid w:val="0032544A"/>
    <w:rsid w:val="0036501F"/>
    <w:rsid w:val="00380872"/>
    <w:rsid w:val="00411454"/>
    <w:rsid w:val="00415A3C"/>
    <w:rsid w:val="0043446A"/>
    <w:rsid w:val="00454175"/>
    <w:rsid w:val="00462E58"/>
    <w:rsid w:val="004F22F1"/>
    <w:rsid w:val="00511E92"/>
    <w:rsid w:val="00553B28"/>
    <w:rsid w:val="00554DF6"/>
    <w:rsid w:val="0058281D"/>
    <w:rsid w:val="005A3C86"/>
    <w:rsid w:val="005C27EC"/>
    <w:rsid w:val="005D3076"/>
    <w:rsid w:val="0060196C"/>
    <w:rsid w:val="00633CAE"/>
    <w:rsid w:val="00685B84"/>
    <w:rsid w:val="0069563F"/>
    <w:rsid w:val="006C1ABE"/>
    <w:rsid w:val="007041EA"/>
    <w:rsid w:val="00722567"/>
    <w:rsid w:val="00722CF9"/>
    <w:rsid w:val="007512E0"/>
    <w:rsid w:val="007B569C"/>
    <w:rsid w:val="007C179B"/>
    <w:rsid w:val="007E6E6B"/>
    <w:rsid w:val="00820CEB"/>
    <w:rsid w:val="00842290"/>
    <w:rsid w:val="00891494"/>
    <w:rsid w:val="008C2FA9"/>
    <w:rsid w:val="008C389D"/>
    <w:rsid w:val="008E2F25"/>
    <w:rsid w:val="00902E9C"/>
    <w:rsid w:val="0090593F"/>
    <w:rsid w:val="00962636"/>
    <w:rsid w:val="00964FDB"/>
    <w:rsid w:val="0097791A"/>
    <w:rsid w:val="00997972"/>
    <w:rsid w:val="009C2BD4"/>
    <w:rsid w:val="009E3979"/>
    <w:rsid w:val="009E52A6"/>
    <w:rsid w:val="009F22C5"/>
    <w:rsid w:val="00A07AED"/>
    <w:rsid w:val="00A14F2A"/>
    <w:rsid w:val="00A34A7A"/>
    <w:rsid w:val="00AF3F3A"/>
    <w:rsid w:val="00B329E9"/>
    <w:rsid w:val="00BA6505"/>
    <w:rsid w:val="00BD2A8C"/>
    <w:rsid w:val="00BF23D8"/>
    <w:rsid w:val="00C245FB"/>
    <w:rsid w:val="00C426CC"/>
    <w:rsid w:val="00CD1B0A"/>
    <w:rsid w:val="00CE1602"/>
    <w:rsid w:val="00D55FB0"/>
    <w:rsid w:val="00D57CB5"/>
    <w:rsid w:val="00D61457"/>
    <w:rsid w:val="00E07041"/>
    <w:rsid w:val="00E8495C"/>
    <w:rsid w:val="00ED0C1F"/>
    <w:rsid w:val="00EF31D6"/>
    <w:rsid w:val="00EF410B"/>
    <w:rsid w:val="00F3617F"/>
    <w:rsid w:val="00F4001E"/>
    <w:rsid w:val="00F56C89"/>
    <w:rsid w:val="00FA7B3F"/>
    <w:rsid w:val="00FD4A00"/>
    <w:rsid w:val="00FE2D47"/>
    <w:rsid w:val="00FE48BC"/>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46DA"/>
  <w15:chartTrackingRefBased/>
  <w15:docId w15:val="{3E394D71-2E37-46EB-A4A7-50A8657F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ListParagraph">
    <w:name w:val="List Paragraph"/>
    <w:basedOn w:val="Normal"/>
    <w:uiPriority w:val="34"/>
    <w:qFormat/>
    <w:rsid w:val="0068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dc:description/>
  <cp:lastModifiedBy>Katie Murphy-Langille</cp:lastModifiedBy>
  <cp:revision>3</cp:revision>
  <dcterms:created xsi:type="dcterms:W3CDTF">2018-05-14T17:18:00Z</dcterms:created>
  <dcterms:modified xsi:type="dcterms:W3CDTF">2018-05-14T17:19:00Z</dcterms:modified>
</cp:coreProperties>
</file>