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5" w:rsidRDefault="004D560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Neville David, Director for Racially Visible Members. Atlantic </w:t>
      </w:r>
    </w:p>
    <w:p w:rsidR="00D55B74" w:rsidRDefault="004D5605">
      <w:pPr>
        <w:rPr>
          <w:b/>
          <w:u w:val="single"/>
        </w:rPr>
      </w:pPr>
      <w:r w:rsidRPr="004D5605">
        <w:rPr>
          <w:b/>
          <w:u w:val="single"/>
        </w:rPr>
        <w:t xml:space="preserve">DIRECTOR’S REPORT – </w:t>
      </w:r>
      <w:r w:rsidR="00066109">
        <w:rPr>
          <w:b/>
          <w:u w:val="single"/>
        </w:rPr>
        <w:t>FEB 2018 – APR2018</w:t>
      </w:r>
    </w:p>
    <w:p w:rsidR="00145B64" w:rsidRDefault="00145B64">
      <w:pPr>
        <w:rPr>
          <w:b/>
          <w:u w:val="single"/>
        </w:rPr>
      </w:pPr>
    </w:p>
    <w:p w:rsidR="004D5605" w:rsidRPr="00145B64" w:rsidRDefault="00145B64">
      <w:r>
        <w:rPr>
          <w:b/>
          <w:u w:val="single"/>
        </w:rPr>
        <w:t xml:space="preserve">ACTIVITIES </w:t>
      </w:r>
    </w:p>
    <w:p w:rsidR="004D5605" w:rsidRDefault="00066109">
      <w:r w:rsidRPr="00066109">
        <w:rPr>
          <w:b/>
        </w:rPr>
        <w:t>FEB26/2018</w:t>
      </w:r>
      <w:r>
        <w:t xml:space="preserve"> - Attended African Heritage Month celebration event at Cal Best Boardroom- PSAC Halifax</w:t>
      </w:r>
    </w:p>
    <w:p w:rsidR="00066109" w:rsidRDefault="00066109">
      <w:r w:rsidRPr="00066109">
        <w:rPr>
          <w:b/>
        </w:rPr>
        <w:t>MAR02/2018</w:t>
      </w:r>
      <w:r>
        <w:t xml:space="preserve"> – Re-elected for a 2</w:t>
      </w:r>
      <w:r w:rsidRPr="00066109">
        <w:rPr>
          <w:vertAlign w:val="superscript"/>
        </w:rPr>
        <w:t>nd</w:t>
      </w:r>
      <w:r>
        <w:t xml:space="preserve"> term as President of my Local 80178; AGM of Statistics Canada SSO, Halifax held at Homewood Suites, Halifax, NS. Chief Guest at the AGM was </w:t>
      </w:r>
      <w:r w:rsidR="00145B64">
        <w:t>Sister Colleen Coffey, REVP Atlantic.</w:t>
      </w:r>
    </w:p>
    <w:p w:rsidR="00145B64" w:rsidRDefault="00145B64">
      <w:r w:rsidRPr="00145B64">
        <w:rPr>
          <w:b/>
        </w:rPr>
        <w:t>MAR27/2018</w:t>
      </w:r>
      <w:r>
        <w:t xml:space="preserve"> – Attended CLC Pharmacare Event</w:t>
      </w:r>
      <w:r w:rsidR="00B02AFC">
        <w:t xml:space="preserve"> </w:t>
      </w:r>
      <w:r>
        <w:t>”A Plan for Everyone” held at Delta Hotel, Halifax</w:t>
      </w:r>
    </w:p>
    <w:p w:rsidR="00145B64" w:rsidRDefault="00145B64">
      <w:r w:rsidRPr="00145B64">
        <w:rPr>
          <w:b/>
        </w:rPr>
        <w:t>Apr11/2018</w:t>
      </w:r>
      <w:r>
        <w:t xml:space="preserve"> – Participated in Tele-conference call of Atlantic Council Human Rights Committee meeting and was appointed Alternate Chair of the Human Rights Committee.</w:t>
      </w:r>
    </w:p>
    <w:p w:rsidR="00145B64" w:rsidRDefault="00145B64">
      <w:r w:rsidRPr="00145B64">
        <w:rPr>
          <w:b/>
        </w:rPr>
        <w:t>Apr18/2018</w:t>
      </w:r>
      <w:r>
        <w:t xml:space="preserve"> – Attended Halifax Human Rights Committee meeting at Cal Best Boardroom-PSAC Halifax</w:t>
      </w:r>
    </w:p>
    <w:p w:rsidR="00145B64" w:rsidRDefault="00145B64">
      <w:r w:rsidRPr="00145B64">
        <w:rPr>
          <w:b/>
          <w:u w:val="single"/>
        </w:rPr>
        <w:t>HOW IT FULFILLED MY ROLE ON THE REGIONAL COUNCIL</w:t>
      </w:r>
      <w:r>
        <w:t>:</w:t>
      </w:r>
    </w:p>
    <w:p w:rsidR="00145B64" w:rsidRDefault="001F7841">
      <w:r>
        <w:t>It has been an honour to have t</w:t>
      </w:r>
      <w:r w:rsidR="00145B64">
        <w:t>he opportunity to play a leadership role in Human Rights serving as Director for Racially Visible Members for a 2</w:t>
      </w:r>
      <w:r w:rsidR="00145B64" w:rsidRPr="00145B64">
        <w:rPr>
          <w:vertAlign w:val="superscript"/>
        </w:rPr>
        <w:t>nd</w:t>
      </w:r>
      <w:r w:rsidR="00145B64">
        <w:t xml:space="preserve"> term</w:t>
      </w:r>
      <w:r>
        <w:t>.</w:t>
      </w:r>
    </w:p>
    <w:p w:rsidR="001F7841" w:rsidRPr="001F7841" w:rsidRDefault="001F7841">
      <w:pPr>
        <w:rPr>
          <w:b/>
          <w:u w:val="single"/>
        </w:rPr>
      </w:pPr>
      <w:r w:rsidRPr="001F7841">
        <w:rPr>
          <w:b/>
          <w:u w:val="single"/>
        </w:rPr>
        <w:t>CHALLENGES YOU HAD TO COPE WITH SINCE THE LAST MEETING</w:t>
      </w:r>
    </w:p>
    <w:p w:rsidR="001F7841" w:rsidRDefault="001F7841">
      <w:r>
        <w:t>I welcome the challenge of being back on Council as an Equity Director for Racially Visible Members and protecting Human Rights. I took over this role in Feb2018 when Brother Chris Landsdell stepped down.</w:t>
      </w:r>
    </w:p>
    <w:p w:rsidR="001F7841" w:rsidRDefault="001F7841">
      <w:pPr>
        <w:rPr>
          <w:b/>
          <w:u w:val="single"/>
        </w:rPr>
      </w:pPr>
      <w:r w:rsidRPr="001F7841">
        <w:rPr>
          <w:b/>
          <w:u w:val="single"/>
        </w:rPr>
        <w:t>WHAT WOULD YOU LIKE TO WORK ON NEXT</w:t>
      </w:r>
    </w:p>
    <w:p w:rsidR="001F7841" w:rsidRPr="001F7841" w:rsidRDefault="001F7841">
      <w:r>
        <w:t>Maintain close contact with Equity Groups. I look forward to working with the new Council under the  leadership of Sister Colleen Coffey REVP and team.</w:t>
      </w:r>
      <w:r w:rsidR="003244D4">
        <w:t xml:space="preserve"> </w:t>
      </w:r>
      <w:r w:rsidR="005633AA">
        <w:t>I w</w:t>
      </w:r>
      <w:r w:rsidR="003244D4">
        <w:t>ould like to attend the P</w:t>
      </w:r>
      <w:r w:rsidR="003947E1">
        <w:t>SAC Atlantic School this summer as an Equity delegate.</w:t>
      </w:r>
    </w:p>
    <w:p w:rsidR="00145B64" w:rsidRDefault="00145B64"/>
    <w:p w:rsidR="00066109" w:rsidRDefault="00066109"/>
    <w:p w:rsidR="00A63C9D" w:rsidRPr="004D5605" w:rsidRDefault="00A63C9D"/>
    <w:p w:rsidR="004D5605" w:rsidRDefault="004D5605">
      <w:pPr>
        <w:rPr>
          <w:b/>
          <w:u w:val="single"/>
        </w:rPr>
      </w:pPr>
    </w:p>
    <w:p w:rsidR="004D5605" w:rsidRPr="004D5605" w:rsidRDefault="004D5605"/>
    <w:sectPr w:rsidR="004D5605" w:rsidRPr="004D5605" w:rsidSect="00D55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05"/>
    <w:rsid w:val="00066109"/>
    <w:rsid w:val="00145B64"/>
    <w:rsid w:val="001A61F3"/>
    <w:rsid w:val="001F7841"/>
    <w:rsid w:val="003244D4"/>
    <w:rsid w:val="003947E1"/>
    <w:rsid w:val="004D5605"/>
    <w:rsid w:val="00537DE1"/>
    <w:rsid w:val="00556404"/>
    <w:rsid w:val="005633AA"/>
    <w:rsid w:val="00735041"/>
    <w:rsid w:val="00A63C9D"/>
    <w:rsid w:val="00A65345"/>
    <w:rsid w:val="00B02AFC"/>
    <w:rsid w:val="00B13C36"/>
    <w:rsid w:val="00D55B74"/>
    <w:rsid w:val="00E2791A"/>
    <w:rsid w:val="00F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38EC1-A7DB-4319-9943-8BD9DB5B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</dc:creator>
  <cp:lastModifiedBy>Katie Murphy-Langille</cp:lastModifiedBy>
  <cp:revision>2</cp:revision>
  <dcterms:created xsi:type="dcterms:W3CDTF">2018-05-14T17:17:00Z</dcterms:created>
  <dcterms:modified xsi:type="dcterms:W3CDTF">2018-05-14T17:17:00Z</dcterms:modified>
</cp:coreProperties>
</file>