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BE" w:rsidRPr="002C5C7C" w:rsidRDefault="006C1ABE" w:rsidP="006C1ABE">
      <w:pPr>
        <w:pStyle w:val="Title"/>
        <w:ind w:left="-90"/>
        <w:rPr>
          <w:rFonts w:ascii="Calibri" w:hAnsi="Calibri" w:cs="Calibri"/>
        </w:rPr>
      </w:pPr>
      <w:r w:rsidRPr="002C5C7C">
        <w:rPr>
          <w:rFonts w:ascii="Calibri" w:hAnsi="Calibri" w:cs="Calibri"/>
        </w:rPr>
        <w:t>Report to the PSAC Atlantic Regional Council</w:t>
      </w:r>
    </w:p>
    <w:p w:rsidR="00B564A3" w:rsidRPr="001F2184" w:rsidRDefault="00B564A3" w:rsidP="006C1ABE">
      <w:pPr>
        <w:pStyle w:val="Title"/>
        <w:ind w:left="-90"/>
        <w:rPr>
          <w:rFonts w:ascii="Calibri" w:hAnsi="Calibri" w:cs="Calibri"/>
          <w:sz w:val="24"/>
          <w:szCs w:val="24"/>
        </w:rPr>
      </w:pP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09"/>
        <w:gridCol w:w="1291"/>
        <w:gridCol w:w="5670"/>
      </w:tblGrid>
      <w:tr w:rsidR="006C1ABE" w:rsidRPr="001F2184" w:rsidTr="006C286A">
        <w:tc>
          <w:tcPr>
            <w:tcW w:w="4500" w:type="dxa"/>
            <w:gridSpan w:val="2"/>
          </w:tcPr>
          <w:p w:rsidR="006C1ABE" w:rsidRPr="001F2184" w:rsidRDefault="006C1ABE" w:rsidP="0063718D">
            <w:pPr>
              <w:jc w:val="left"/>
              <w:rPr>
                <w:rFonts w:ascii="Calibri" w:hAnsi="Calibri" w:cs="Calibri"/>
              </w:rPr>
            </w:pPr>
            <w:r w:rsidRPr="001F2184">
              <w:rPr>
                <w:rFonts w:ascii="Calibri" w:hAnsi="Calibri" w:cs="Calibri"/>
                <w:b/>
                <w:bCs/>
              </w:rPr>
              <w:t xml:space="preserve">Name: </w:t>
            </w:r>
            <w:r w:rsidR="009062A1" w:rsidRPr="003C5642">
              <w:rPr>
                <w:rFonts w:ascii="Calibri" w:hAnsi="Calibri" w:cs="Calibri"/>
                <w:bCs/>
              </w:rPr>
              <w:t>Rhonda Doyle LeBlanc</w:t>
            </w:r>
          </w:p>
          <w:p w:rsidR="006C1ABE" w:rsidRPr="001F2184" w:rsidRDefault="006C1ABE" w:rsidP="0063718D">
            <w:pPr>
              <w:jc w:val="left"/>
              <w:rPr>
                <w:rFonts w:ascii="Calibri" w:hAnsi="Calibri" w:cs="Calibri"/>
              </w:rPr>
            </w:pPr>
          </w:p>
        </w:tc>
        <w:tc>
          <w:tcPr>
            <w:tcW w:w="5670" w:type="dxa"/>
          </w:tcPr>
          <w:p w:rsidR="006C1ABE" w:rsidRPr="001F2184" w:rsidRDefault="006C1ABE" w:rsidP="006C286A">
            <w:pPr>
              <w:rPr>
                <w:rFonts w:ascii="Calibri" w:hAnsi="Calibri" w:cs="Calibri"/>
              </w:rPr>
            </w:pPr>
            <w:r w:rsidRPr="001F2184">
              <w:rPr>
                <w:rFonts w:ascii="Calibri" w:hAnsi="Calibri" w:cs="Calibri"/>
                <w:b/>
                <w:bCs/>
              </w:rPr>
              <w:t xml:space="preserve">Date: </w:t>
            </w:r>
            <w:r w:rsidR="009062A1" w:rsidRPr="003C5642">
              <w:rPr>
                <w:rFonts w:ascii="Calibri" w:hAnsi="Calibri" w:cs="Calibri"/>
                <w:bCs/>
              </w:rPr>
              <w:t xml:space="preserve">June 2014 – </w:t>
            </w:r>
            <w:r w:rsidR="00EB4483">
              <w:rPr>
                <w:rFonts w:ascii="Calibri" w:hAnsi="Calibri" w:cs="Calibri"/>
                <w:bCs/>
              </w:rPr>
              <w:t>March</w:t>
            </w:r>
            <w:r w:rsidR="009062A1" w:rsidRPr="003C5642">
              <w:rPr>
                <w:rFonts w:ascii="Calibri" w:hAnsi="Calibri" w:cs="Calibri"/>
                <w:bCs/>
              </w:rPr>
              <w:t xml:space="preserve"> 2015</w:t>
            </w:r>
          </w:p>
          <w:p w:rsidR="006C1ABE" w:rsidRPr="001F2184" w:rsidRDefault="006C1ABE" w:rsidP="006C286A">
            <w:pPr>
              <w:rPr>
                <w:rFonts w:ascii="Calibri" w:hAnsi="Calibri" w:cs="Calibri"/>
              </w:rPr>
            </w:pPr>
          </w:p>
        </w:tc>
      </w:tr>
      <w:tr w:rsidR="006C1ABE" w:rsidRPr="001F2184" w:rsidTr="006C286A">
        <w:trPr>
          <w:cantSplit/>
        </w:trPr>
        <w:tc>
          <w:tcPr>
            <w:tcW w:w="10170" w:type="dxa"/>
            <w:gridSpan w:val="3"/>
          </w:tcPr>
          <w:p w:rsidR="006C1ABE" w:rsidRPr="001F2184" w:rsidRDefault="006C1ABE" w:rsidP="0063718D">
            <w:pPr>
              <w:jc w:val="left"/>
              <w:rPr>
                <w:rFonts w:ascii="Calibri" w:hAnsi="Calibri" w:cs="Calibri"/>
              </w:rPr>
            </w:pPr>
            <w:r w:rsidRPr="001F2184">
              <w:rPr>
                <w:rFonts w:ascii="Calibri" w:hAnsi="Calibri" w:cs="Calibri"/>
                <w:b/>
                <w:bCs/>
              </w:rPr>
              <w:t xml:space="preserve">Constituency (area, equity, etc.): </w:t>
            </w:r>
            <w:r w:rsidR="00B564A3">
              <w:rPr>
                <w:rFonts w:ascii="Calibri" w:hAnsi="Calibri" w:cs="Calibri"/>
                <w:b/>
                <w:bCs/>
              </w:rPr>
              <w:t xml:space="preserve"> </w:t>
            </w:r>
            <w:r w:rsidR="009062A1" w:rsidRPr="003C5642">
              <w:rPr>
                <w:rFonts w:ascii="Calibri" w:hAnsi="Calibri" w:cs="Calibri"/>
                <w:bCs/>
              </w:rPr>
              <w:t>Women’s Director, Maritimes</w:t>
            </w:r>
          </w:p>
        </w:tc>
      </w:tr>
      <w:tr w:rsidR="006C1ABE" w:rsidRPr="001F2184" w:rsidTr="006C286A">
        <w:trPr>
          <w:cantSplit/>
        </w:trPr>
        <w:tc>
          <w:tcPr>
            <w:tcW w:w="10170" w:type="dxa"/>
            <w:gridSpan w:val="3"/>
          </w:tcPr>
          <w:p w:rsidR="006C1ABE" w:rsidRPr="001F2184" w:rsidRDefault="006C1ABE" w:rsidP="0063718D">
            <w:pPr>
              <w:jc w:val="left"/>
              <w:rPr>
                <w:rFonts w:ascii="Calibri" w:hAnsi="Calibri" w:cs="Calibri"/>
              </w:rPr>
            </w:pPr>
          </w:p>
        </w:tc>
      </w:tr>
      <w:tr w:rsidR="006C1ABE" w:rsidRPr="001F2184" w:rsidTr="007C232A">
        <w:trPr>
          <w:cantSplit/>
          <w:trHeight w:val="308"/>
        </w:trPr>
        <w:tc>
          <w:tcPr>
            <w:tcW w:w="10170" w:type="dxa"/>
            <w:gridSpan w:val="3"/>
          </w:tcPr>
          <w:p w:rsidR="006C1ABE" w:rsidRPr="001F2184" w:rsidRDefault="006C1ABE" w:rsidP="00B564A3">
            <w:pPr>
              <w:jc w:val="center"/>
              <w:rPr>
                <w:rFonts w:ascii="Calibri" w:hAnsi="Calibri" w:cs="Calibri"/>
                <w:b/>
                <w:bCs/>
              </w:rPr>
            </w:pPr>
            <w:r w:rsidRPr="001F2184">
              <w:rPr>
                <w:rFonts w:ascii="Calibri" w:hAnsi="Calibri" w:cs="Calibri"/>
                <w:b/>
                <w:bCs/>
              </w:rPr>
              <w:t xml:space="preserve">Activities </w:t>
            </w:r>
            <w:r>
              <w:rPr>
                <w:rFonts w:ascii="Calibri" w:hAnsi="Calibri" w:cs="Calibri"/>
                <w:b/>
                <w:bCs/>
              </w:rPr>
              <w:t>s</w:t>
            </w:r>
            <w:r w:rsidRPr="001F2184">
              <w:rPr>
                <w:rFonts w:ascii="Calibri" w:hAnsi="Calibri" w:cs="Calibri"/>
                <w:b/>
                <w:bCs/>
              </w:rPr>
              <w:t xml:space="preserve">ince </w:t>
            </w:r>
            <w:r w:rsidR="009062A1">
              <w:rPr>
                <w:rFonts w:ascii="Calibri" w:hAnsi="Calibri" w:cs="Calibri"/>
                <w:b/>
                <w:bCs/>
              </w:rPr>
              <w:t>Election</w:t>
            </w:r>
            <w:r w:rsidR="00C0189C">
              <w:rPr>
                <w:rFonts w:ascii="Calibri" w:hAnsi="Calibri" w:cs="Calibri"/>
                <w:b/>
                <w:bCs/>
              </w:rPr>
              <w:t xml:space="preserve"> </w:t>
            </w:r>
            <w:r w:rsidR="00EB4483">
              <w:rPr>
                <w:rFonts w:ascii="Calibri" w:hAnsi="Calibri" w:cs="Calibri"/>
                <w:b/>
                <w:bCs/>
              </w:rPr>
              <w:t xml:space="preserve">at Convention - </w:t>
            </w:r>
            <w:r w:rsidR="00C0189C">
              <w:rPr>
                <w:rFonts w:ascii="Calibri" w:hAnsi="Calibri" w:cs="Calibri"/>
                <w:b/>
                <w:bCs/>
              </w:rPr>
              <w:t xml:space="preserve"> June, 2014</w:t>
            </w:r>
          </w:p>
        </w:tc>
      </w:tr>
      <w:tr w:rsidR="006C1ABE" w:rsidRPr="001F2184" w:rsidTr="00B564A3">
        <w:tc>
          <w:tcPr>
            <w:tcW w:w="3209" w:type="dxa"/>
          </w:tcPr>
          <w:p w:rsidR="006C1ABE" w:rsidRPr="001F2184" w:rsidRDefault="006C1ABE" w:rsidP="0063718D">
            <w:pPr>
              <w:jc w:val="left"/>
              <w:rPr>
                <w:rFonts w:ascii="Calibri" w:hAnsi="Calibri" w:cs="Calibri"/>
                <w:b/>
                <w:bCs/>
              </w:rPr>
            </w:pPr>
            <w:r w:rsidRPr="001F2184">
              <w:rPr>
                <w:rFonts w:ascii="Calibri" w:hAnsi="Calibri" w:cs="Calibri"/>
                <w:b/>
                <w:bCs/>
              </w:rPr>
              <w:t>Activity</w:t>
            </w:r>
          </w:p>
        </w:tc>
        <w:tc>
          <w:tcPr>
            <w:tcW w:w="6961" w:type="dxa"/>
            <w:gridSpan w:val="2"/>
          </w:tcPr>
          <w:p w:rsidR="006C1ABE" w:rsidRPr="001F2184" w:rsidRDefault="006C1ABE" w:rsidP="0063718D">
            <w:pPr>
              <w:ind w:right="72"/>
              <w:jc w:val="left"/>
              <w:rPr>
                <w:rFonts w:ascii="Calibri" w:hAnsi="Calibri" w:cs="Calibri"/>
                <w:b/>
                <w:bCs/>
              </w:rPr>
            </w:pPr>
            <w:r w:rsidRPr="001F2184">
              <w:rPr>
                <w:rFonts w:ascii="Calibri" w:hAnsi="Calibri" w:cs="Calibri"/>
                <w:b/>
                <w:bCs/>
              </w:rPr>
              <w:t xml:space="preserve">How it fulfilled </w:t>
            </w:r>
            <w:r>
              <w:rPr>
                <w:rFonts w:ascii="Calibri" w:hAnsi="Calibri" w:cs="Calibri"/>
                <w:b/>
                <w:bCs/>
              </w:rPr>
              <w:t xml:space="preserve">my </w:t>
            </w:r>
            <w:r w:rsidRPr="001F2184">
              <w:rPr>
                <w:rFonts w:ascii="Calibri" w:hAnsi="Calibri" w:cs="Calibri"/>
                <w:b/>
                <w:bCs/>
              </w:rPr>
              <w:t>role on the Regional Council</w:t>
            </w:r>
          </w:p>
        </w:tc>
      </w:tr>
      <w:tr w:rsidR="006C1ABE" w:rsidRPr="001F2184" w:rsidTr="00B564A3">
        <w:tc>
          <w:tcPr>
            <w:tcW w:w="3209" w:type="dxa"/>
          </w:tcPr>
          <w:p w:rsidR="006C1ABE" w:rsidRPr="001F2184" w:rsidRDefault="009062A1" w:rsidP="00AF0407">
            <w:pPr>
              <w:jc w:val="left"/>
              <w:rPr>
                <w:rFonts w:ascii="Calibri" w:hAnsi="Calibri" w:cs="Calibri"/>
              </w:rPr>
            </w:pPr>
            <w:r>
              <w:rPr>
                <w:rFonts w:ascii="Calibri" w:hAnsi="Calibri" w:cs="Calibri"/>
              </w:rPr>
              <w:t xml:space="preserve">Strategic Summit </w:t>
            </w:r>
          </w:p>
        </w:tc>
        <w:tc>
          <w:tcPr>
            <w:tcW w:w="6961" w:type="dxa"/>
            <w:gridSpan w:val="2"/>
          </w:tcPr>
          <w:p w:rsidR="006C1ABE" w:rsidRPr="001F2184" w:rsidRDefault="0010145C" w:rsidP="0063718D">
            <w:pPr>
              <w:jc w:val="left"/>
              <w:rPr>
                <w:rFonts w:ascii="Calibri" w:hAnsi="Calibri" w:cs="Calibri"/>
              </w:rPr>
            </w:pPr>
            <w:r>
              <w:rPr>
                <w:rFonts w:ascii="Calibri" w:hAnsi="Calibri" w:cs="Calibri"/>
              </w:rPr>
              <w:t>The members of the Atlantic Council along with other activists throughout the region, came together to develop and discuss ideas for a PSAC Atlantic Action Plan</w:t>
            </w:r>
            <w:r w:rsidR="00034409">
              <w:rPr>
                <w:rFonts w:ascii="Calibri" w:hAnsi="Calibri" w:cs="Calibri"/>
              </w:rPr>
              <w:t>.</w:t>
            </w:r>
          </w:p>
        </w:tc>
      </w:tr>
      <w:tr w:rsidR="006C1ABE" w:rsidRPr="001F2184" w:rsidTr="00B564A3">
        <w:tc>
          <w:tcPr>
            <w:tcW w:w="3209" w:type="dxa"/>
          </w:tcPr>
          <w:p w:rsidR="006C1ABE" w:rsidRPr="001F2184" w:rsidRDefault="009062A1" w:rsidP="0063718D">
            <w:pPr>
              <w:jc w:val="left"/>
              <w:rPr>
                <w:rFonts w:ascii="Calibri" w:hAnsi="Calibri" w:cs="Calibri"/>
              </w:rPr>
            </w:pPr>
            <w:r>
              <w:rPr>
                <w:rFonts w:ascii="Calibri" w:hAnsi="Calibri" w:cs="Calibri"/>
              </w:rPr>
              <w:t>Unveiling of the Dream Catcher Project</w:t>
            </w:r>
          </w:p>
        </w:tc>
        <w:tc>
          <w:tcPr>
            <w:tcW w:w="6961" w:type="dxa"/>
            <w:gridSpan w:val="2"/>
          </w:tcPr>
          <w:p w:rsidR="006C1ABE" w:rsidRPr="001F2184" w:rsidRDefault="0010145C" w:rsidP="0063718D">
            <w:pPr>
              <w:jc w:val="left"/>
              <w:rPr>
                <w:rFonts w:ascii="Calibri" w:hAnsi="Calibri" w:cs="Calibri"/>
              </w:rPr>
            </w:pPr>
            <w:r>
              <w:rPr>
                <w:rFonts w:ascii="Calibri" w:hAnsi="Calibri" w:cs="Calibri"/>
              </w:rPr>
              <w:t xml:space="preserve">Attended the MicMac Friendship Centre where they unveiled the amazing dream catcher which </w:t>
            </w:r>
            <w:r w:rsidR="009D0D61">
              <w:rPr>
                <w:rFonts w:ascii="Calibri" w:hAnsi="Calibri" w:cs="Calibri"/>
              </w:rPr>
              <w:t>represents</w:t>
            </w:r>
            <w:r>
              <w:rPr>
                <w:rFonts w:ascii="Calibri" w:hAnsi="Calibri" w:cs="Calibri"/>
              </w:rPr>
              <w:t xml:space="preserve"> the over 1200 missing and murdered Aboriginal Women.  PSAC was a large supporter of this project.  Money was donated and we came together to create dream catchers at our Halifax Regional Women’s committee and at the Atlantic Convention</w:t>
            </w:r>
            <w:r w:rsidR="00034409">
              <w:rPr>
                <w:rFonts w:ascii="Calibri" w:hAnsi="Calibri" w:cs="Calibri"/>
              </w:rPr>
              <w:t>.</w:t>
            </w:r>
          </w:p>
        </w:tc>
      </w:tr>
      <w:tr w:rsidR="006C1ABE" w:rsidRPr="001F2184" w:rsidTr="00B564A3">
        <w:tc>
          <w:tcPr>
            <w:tcW w:w="3209" w:type="dxa"/>
          </w:tcPr>
          <w:p w:rsidR="006C1ABE" w:rsidRPr="001F2184" w:rsidRDefault="009062A1" w:rsidP="0063718D">
            <w:pPr>
              <w:jc w:val="left"/>
              <w:rPr>
                <w:rFonts w:ascii="Calibri" w:hAnsi="Calibri" w:cs="Calibri"/>
              </w:rPr>
            </w:pPr>
            <w:r>
              <w:rPr>
                <w:rFonts w:ascii="Calibri" w:hAnsi="Calibri" w:cs="Calibri"/>
              </w:rPr>
              <w:t>Sisters in Spirit Rally</w:t>
            </w:r>
          </w:p>
        </w:tc>
        <w:tc>
          <w:tcPr>
            <w:tcW w:w="6961" w:type="dxa"/>
            <w:gridSpan w:val="2"/>
          </w:tcPr>
          <w:p w:rsidR="006C1ABE" w:rsidRPr="001F2184" w:rsidRDefault="0010145C" w:rsidP="0063718D">
            <w:pPr>
              <w:jc w:val="left"/>
              <w:rPr>
                <w:rFonts w:ascii="Calibri" w:hAnsi="Calibri" w:cs="Calibri"/>
              </w:rPr>
            </w:pPr>
            <w:r>
              <w:rPr>
                <w:rFonts w:ascii="Calibri" w:hAnsi="Calibri" w:cs="Calibri"/>
              </w:rPr>
              <w:t>Participated in a march and rally in support of the missing and murdered Aboriginal Women.  Speakers were amazing and moving.</w:t>
            </w:r>
          </w:p>
        </w:tc>
      </w:tr>
      <w:tr w:rsidR="006C1ABE" w:rsidRPr="001F2184" w:rsidTr="00B564A3">
        <w:tc>
          <w:tcPr>
            <w:tcW w:w="3209" w:type="dxa"/>
          </w:tcPr>
          <w:p w:rsidR="006C1ABE" w:rsidRPr="001F2184" w:rsidRDefault="002C5C7C" w:rsidP="0063718D">
            <w:pPr>
              <w:jc w:val="left"/>
              <w:rPr>
                <w:rFonts w:ascii="Calibri" w:hAnsi="Calibri" w:cs="Calibri"/>
              </w:rPr>
            </w:pPr>
            <w:r>
              <w:rPr>
                <w:rFonts w:ascii="Calibri" w:hAnsi="Calibri" w:cs="Calibri"/>
              </w:rPr>
              <w:t>PE</w:t>
            </w:r>
            <w:r w:rsidR="009062A1">
              <w:rPr>
                <w:rFonts w:ascii="Calibri" w:hAnsi="Calibri" w:cs="Calibri"/>
              </w:rPr>
              <w:t xml:space="preserve"> Women’s Retreat</w:t>
            </w:r>
          </w:p>
        </w:tc>
        <w:tc>
          <w:tcPr>
            <w:tcW w:w="6961" w:type="dxa"/>
            <w:gridSpan w:val="2"/>
          </w:tcPr>
          <w:p w:rsidR="006C1ABE" w:rsidRPr="001F2184" w:rsidRDefault="0010145C" w:rsidP="002C5C7C">
            <w:pPr>
              <w:jc w:val="left"/>
              <w:rPr>
                <w:rFonts w:ascii="Calibri" w:hAnsi="Calibri" w:cs="Calibri"/>
              </w:rPr>
            </w:pPr>
            <w:r>
              <w:rPr>
                <w:rFonts w:ascii="Calibri" w:hAnsi="Calibri" w:cs="Calibri"/>
              </w:rPr>
              <w:t>Attended the retreat where current campaigns were discussed with the w</w:t>
            </w:r>
            <w:r w:rsidR="002C5C7C">
              <w:rPr>
                <w:rFonts w:ascii="Calibri" w:hAnsi="Calibri" w:cs="Calibri"/>
              </w:rPr>
              <w:t>onderful women activists from Prince Edward Island</w:t>
            </w:r>
            <w:r>
              <w:rPr>
                <w:rFonts w:ascii="Calibri" w:hAnsi="Calibri" w:cs="Calibri"/>
              </w:rPr>
              <w:t xml:space="preserve">.  </w:t>
            </w:r>
          </w:p>
        </w:tc>
      </w:tr>
      <w:tr w:rsidR="006C1ABE" w:rsidRPr="001F2184" w:rsidTr="00B564A3">
        <w:tc>
          <w:tcPr>
            <w:tcW w:w="3209" w:type="dxa"/>
          </w:tcPr>
          <w:p w:rsidR="006C1ABE" w:rsidRPr="001F2184" w:rsidRDefault="009062A1" w:rsidP="0063718D">
            <w:pPr>
              <w:jc w:val="left"/>
              <w:rPr>
                <w:rFonts w:ascii="Calibri" w:hAnsi="Calibri" w:cs="Calibri"/>
              </w:rPr>
            </w:pPr>
            <w:r>
              <w:rPr>
                <w:rFonts w:ascii="Calibri" w:hAnsi="Calibri" w:cs="Calibri"/>
              </w:rPr>
              <w:t>National Human Rights Committee Meeting</w:t>
            </w:r>
          </w:p>
        </w:tc>
        <w:tc>
          <w:tcPr>
            <w:tcW w:w="6961" w:type="dxa"/>
            <w:gridSpan w:val="2"/>
          </w:tcPr>
          <w:p w:rsidR="006C1ABE" w:rsidRPr="001F2184" w:rsidRDefault="0010145C" w:rsidP="00034409">
            <w:pPr>
              <w:jc w:val="left"/>
              <w:rPr>
                <w:rFonts w:ascii="Calibri" w:hAnsi="Calibri" w:cs="Calibri"/>
              </w:rPr>
            </w:pPr>
            <w:r>
              <w:rPr>
                <w:rFonts w:ascii="Calibri" w:hAnsi="Calibri" w:cs="Calibri"/>
              </w:rPr>
              <w:t xml:space="preserve">Meeting with my counterparts – women’s </w:t>
            </w:r>
            <w:r w:rsidR="009D0D61">
              <w:rPr>
                <w:rFonts w:ascii="Calibri" w:hAnsi="Calibri" w:cs="Calibri"/>
              </w:rPr>
              <w:t>representatives</w:t>
            </w:r>
            <w:r>
              <w:rPr>
                <w:rFonts w:ascii="Calibri" w:hAnsi="Calibri" w:cs="Calibri"/>
              </w:rPr>
              <w:t xml:space="preserve"> from across Canada.  We discussed current initiatives and created the women’s PSAC priorities for this cycle. </w:t>
            </w:r>
            <w:r w:rsidR="00034409">
              <w:rPr>
                <w:rFonts w:ascii="Calibri" w:hAnsi="Calibri" w:cs="Calibri"/>
              </w:rPr>
              <w:t xml:space="preserve"> We also attended sessions to bring human rights issues to the forefront and we had an opportunity to lay a wreath at the War Museum Memorial in Ottawa. </w:t>
            </w:r>
          </w:p>
        </w:tc>
      </w:tr>
      <w:tr w:rsidR="006C1ABE" w:rsidRPr="001F2184" w:rsidTr="00B564A3">
        <w:tc>
          <w:tcPr>
            <w:tcW w:w="3209" w:type="dxa"/>
          </w:tcPr>
          <w:p w:rsidR="006C1ABE" w:rsidRPr="001F2184" w:rsidRDefault="009062A1" w:rsidP="0063718D">
            <w:pPr>
              <w:jc w:val="left"/>
              <w:rPr>
                <w:rFonts w:ascii="Calibri" w:hAnsi="Calibri" w:cs="Calibri"/>
              </w:rPr>
            </w:pPr>
            <w:r>
              <w:rPr>
                <w:rFonts w:ascii="Calibri" w:hAnsi="Calibri" w:cs="Calibri"/>
              </w:rPr>
              <w:t>Childcare 2020 Conference</w:t>
            </w:r>
          </w:p>
        </w:tc>
        <w:tc>
          <w:tcPr>
            <w:tcW w:w="6961" w:type="dxa"/>
            <w:gridSpan w:val="2"/>
          </w:tcPr>
          <w:p w:rsidR="006C1ABE" w:rsidRPr="001F2184" w:rsidRDefault="0010145C" w:rsidP="0010145C">
            <w:pPr>
              <w:jc w:val="left"/>
              <w:rPr>
                <w:rFonts w:ascii="Calibri" w:hAnsi="Calibri" w:cs="Calibri"/>
              </w:rPr>
            </w:pPr>
            <w:r>
              <w:rPr>
                <w:rFonts w:ascii="Calibri" w:hAnsi="Calibri" w:cs="Calibri"/>
              </w:rPr>
              <w:t xml:space="preserve">Attended this conference where we shared ideas on how to bring child care to where it should be. At this conference we attended workshops and developed plans on how to bring the issue forward and create a Canada with affordable and quality childcare for all.  </w:t>
            </w:r>
          </w:p>
        </w:tc>
      </w:tr>
      <w:tr w:rsidR="006C1ABE" w:rsidRPr="001F2184" w:rsidTr="00B564A3">
        <w:tc>
          <w:tcPr>
            <w:tcW w:w="3209" w:type="dxa"/>
          </w:tcPr>
          <w:p w:rsidR="006C1ABE" w:rsidRPr="001F2184" w:rsidRDefault="009062A1" w:rsidP="0063718D">
            <w:pPr>
              <w:jc w:val="left"/>
              <w:rPr>
                <w:rFonts w:ascii="Calibri" w:hAnsi="Calibri" w:cs="Calibri"/>
              </w:rPr>
            </w:pPr>
            <w:r>
              <w:rPr>
                <w:rFonts w:ascii="Calibri" w:hAnsi="Calibri" w:cs="Calibri"/>
              </w:rPr>
              <w:t>Council Meetings</w:t>
            </w:r>
          </w:p>
        </w:tc>
        <w:tc>
          <w:tcPr>
            <w:tcW w:w="6961" w:type="dxa"/>
            <w:gridSpan w:val="2"/>
          </w:tcPr>
          <w:p w:rsidR="006C1ABE" w:rsidRPr="001F2184" w:rsidRDefault="0010145C" w:rsidP="0063718D">
            <w:pPr>
              <w:jc w:val="left"/>
              <w:rPr>
                <w:rFonts w:ascii="Calibri" w:hAnsi="Calibri" w:cs="Calibri"/>
              </w:rPr>
            </w:pPr>
            <w:r>
              <w:rPr>
                <w:rFonts w:ascii="Calibri" w:hAnsi="Calibri" w:cs="Calibri"/>
              </w:rPr>
              <w:t>Continued working on the campai</w:t>
            </w:r>
            <w:r w:rsidR="009D0D61">
              <w:rPr>
                <w:rFonts w:ascii="Calibri" w:hAnsi="Calibri" w:cs="Calibri"/>
              </w:rPr>
              <w:t>gns and priority issues at hand with the council.  I also co-chair the women’s committee and am a member of the Human Rights committee on council.  Very important issues are shared and recommendations are brought forward</w:t>
            </w:r>
            <w:r w:rsidR="00034409">
              <w:rPr>
                <w:rFonts w:ascii="Calibri" w:hAnsi="Calibri" w:cs="Calibri"/>
              </w:rPr>
              <w:t xml:space="preserve"> and voted on</w:t>
            </w:r>
            <w:r w:rsidR="009D0D61">
              <w:rPr>
                <w:rFonts w:ascii="Calibri" w:hAnsi="Calibri" w:cs="Calibri"/>
              </w:rPr>
              <w:t xml:space="preserve">. </w:t>
            </w:r>
          </w:p>
        </w:tc>
      </w:tr>
      <w:tr w:rsidR="006C1ABE" w:rsidRPr="001F2184" w:rsidTr="00B564A3">
        <w:tc>
          <w:tcPr>
            <w:tcW w:w="3209" w:type="dxa"/>
          </w:tcPr>
          <w:p w:rsidR="006C1ABE" w:rsidRPr="001F2184" w:rsidRDefault="009062A1" w:rsidP="0063718D">
            <w:pPr>
              <w:jc w:val="left"/>
              <w:rPr>
                <w:rFonts w:ascii="Calibri" w:hAnsi="Calibri" w:cs="Calibri"/>
              </w:rPr>
            </w:pPr>
            <w:r>
              <w:rPr>
                <w:rFonts w:ascii="Calibri" w:hAnsi="Calibri" w:cs="Calibri"/>
              </w:rPr>
              <w:t>December 6 Organizing Committee and Activity</w:t>
            </w:r>
          </w:p>
        </w:tc>
        <w:tc>
          <w:tcPr>
            <w:tcW w:w="6961" w:type="dxa"/>
            <w:gridSpan w:val="2"/>
          </w:tcPr>
          <w:p w:rsidR="006C1ABE" w:rsidRPr="001F2184" w:rsidRDefault="0010145C" w:rsidP="0063718D">
            <w:pPr>
              <w:jc w:val="left"/>
              <w:rPr>
                <w:rFonts w:ascii="Calibri" w:hAnsi="Calibri" w:cs="Calibri"/>
              </w:rPr>
            </w:pPr>
            <w:r>
              <w:rPr>
                <w:rFonts w:ascii="Calibri" w:hAnsi="Calibri" w:cs="Calibri"/>
              </w:rPr>
              <w:t xml:space="preserve">Joined together with coalition partners to develop an event to commemorate December 6, the day of Action against Violence for Women in Halifax.  </w:t>
            </w:r>
            <w:r w:rsidR="00034409">
              <w:rPr>
                <w:rFonts w:ascii="Calibri" w:hAnsi="Calibri" w:cs="Calibri"/>
              </w:rPr>
              <w:t>A “Not so Silent” vigil took place, as well as entertainment and actions that need to be taken.  We journeyed through the history of women victims of violence and murder in our area, sent homemade postcards to the prime minister and raised money for the Purple Ribbon campaign.</w:t>
            </w:r>
          </w:p>
        </w:tc>
      </w:tr>
      <w:tr w:rsidR="006C1ABE" w:rsidRPr="001F2184" w:rsidTr="00B564A3">
        <w:tc>
          <w:tcPr>
            <w:tcW w:w="3209" w:type="dxa"/>
          </w:tcPr>
          <w:p w:rsidR="006C1ABE" w:rsidRPr="001F2184" w:rsidRDefault="009062A1" w:rsidP="0063718D">
            <w:pPr>
              <w:jc w:val="left"/>
              <w:rPr>
                <w:rFonts w:ascii="Calibri" w:hAnsi="Calibri" w:cs="Calibri"/>
              </w:rPr>
            </w:pPr>
            <w:r>
              <w:rPr>
                <w:rFonts w:ascii="Calibri" w:hAnsi="Calibri" w:cs="Calibri"/>
              </w:rPr>
              <w:lastRenderedPageBreak/>
              <w:t>International Women’s Day Organizing Committee Lead and Chairperson</w:t>
            </w:r>
          </w:p>
        </w:tc>
        <w:tc>
          <w:tcPr>
            <w:tcW w:w="6961" w:type="dxa"/>
            <w:gridSpan w:val="2"/>
          </w:tcPr>
          <w:p w:rsidR="006C1ABE" w:rsidRPr="001F2184" w:rsidRDefault="0010145C" w:rsidP="0063718D">
            <w:pPr>
              <w:jc w:val="left"/>
              <w:rPr>
                <w:rFonts w:ascii="Calibri" w:hAnsi="Calibri" w:cs="Calibri"/>
              </w:rPr>
            </w:pPr>
            <w:r>
              <w:rPr>
                <w:rFonts w:ascii="Calibri" w:hAnsi="Calibri" w:cs="Calibri"/>
              </w:rPr>
              <w:t xml:space="preserve">Organized an International Women’s Day conference in Halifax with guest speakers, workshops and exhibitors to celebrate women and bring forward the issues that still require work and action.  </w:t>
            </w:r>
          </w:p>
        </w:tc>
      </w:tr>
      <w:tr w:rsidR="006C1ABE" w:rsidRPr="001F2184" w:rsidTr="00B564A3">
        <w:tc>
          <w:tcPr>
            <w:tcW w:w="3209" w:type="dxa"/>
          </w:tcPr>
          <w:p w:rsidR="006C1ABE" w:rsidRPr="001F2184" w:rsidRDefault="009062A1" w:rsidP="0063718D">
            <w:pPr>
              <w:jc w:val="left"/>
              <w:rPr>
                <w:rFonts w:ascii="Calibri" w:hAnsi="Calibri" w:cs="Calibri"/>
              </w:rPr>
            </w:pPr>
            <w:r>
              <w:rPr>
                <w:rFonts w:ascii="Calibri" w:hAnsi="Calibri" w:cs="Calibri"/>
              </w:rPr>
              <w:t>International Women’s Day Rally</w:t>
            </w:r>
          </w:p>
        </w:tc>
        <w:tc>
          <w:tcPr>
            <w:tcW w:w="6961" w:type="dxa"/>
            <w:gridSpan w:val="2"/>
          </w:tcPr>
          <w:p w:rsidR="006C1ABE" w:rsidRPr="001F2184" w:rsidRDefault="0010145C" w:rsidP="00034409">
            <w:pPr>
              <w:jc w:val="left"/>
              <w:rPr>
                <w:rFonts w:ascii="Calibri" w:hAnsi="Calibri" w:cs="Calibri"/>
              </w:rPr>
            </w:pPr>
            <w:r>
              <w:rPr>
                <w:rFonts w:ascii="Calibri" w:hAnsi="Calibri" w:cs="Calibri"/>
              </w:rPr>
              <w:t xml:space="preserve">I was asked to speak at this rally that was organized by the </w:t>
            </w:r>
            <w:r w:rsidR="002C5C7C">
              <w:rPr>
                <w:rFonts w:ascii="Calibri" w:hAnsi="Calibri" w:cs="Calibri"/>
              </w:rPr>
              <w:t xml:space="preserve">Halifax-Dartmouth &amp; </w:t>
            </w:r>
            <w:r>
              <w:rPr>
                <w:rFonts w:ascii="Calibri" w:hAnsi="Calibri" w:cs="Calibri"/>
              </w:rPr>
              <w:t>District La</w:t>
            </w:r>
            <w:bookmarkStart w:id="0" w:name="_GoBack"/>
            <w:bookmarkEnd w:id="0"/>
            <w:r>
              <w:rPr>
                <w:rFonts w:ascii="Calibri" w:hAnsi="Calibri" w:cs="Calibri"/>
              </w:rPr>
              <w:t>bour Council</w:t>
            </w:r>
            <w:r w:rsidR="00330D54">
              <w:rPr>
                <w:rFonts w:ascii="Calibri" w:hAnsi="Calibri" w:cs="Calibri"/>
              </w:rPr>
              <w:t>.  I shared the “Think 15” campaign</w:t>
            </w:r>
            <w:r w:rsidR="00034409">
              <w:rPr>
                <w:rFonts w:ascii="Calibri" w:hAnsi="Calibri" w:cs="Calibri"/>
              </w:rPr>
              <w:t xml:space="preserve">; it was </w:t>
            </w:r>
            <w:r w:rsidR="00330D54">
              <w:rPr>
                <w:rFonts w:ascii="Calibri" w:hAnsi="Calibri" w:cs="Calibri"/>
              </w:rPr>
              <w:t>well received by all attending.</w:t>
            </w:r>
          </w:p>
        </w:tc>
      </w:tr>
      <w:tr w:rsidR="006C1ABE" w:rsidRPr="001F2184" w:rsidTr="00B564A3">
        <w:tc>
          <w:tcPr>
            <w:tcW w:w="3209" w:type="dxa"/>
          </w:tcPr>
          <w:p w:rsidR="006C1ABE" w:rsidRPr="001F2184" w:rsidRDefault="009062A1" w:rsidP="0063718D">
            <w:pPr>
              <w:jc w:val="left"/>
              <w:rPr>
                <w:rFonts w:ascii="Calibri" w:hAnsi="Calibri" w:cs="Calibri"/>
              </w:rPr>
            </w:pPr>
            <w:r>
              <w:rPr>
                <w:rFonts w:ascii="Calibri" w:hAnsi="Calibri" w:cs="Calibri"/>
              </w:rPr>
              <w:t xml:space="preserve">Regional Women’s </w:t>
            </w:r>
            <w:r w:rsidR="009D0D61">
              <w:rPr>
                <w:rFonts w:ascii="Calibri" w:hAnsi="Calibri" w:cs="Calibri"/>
              </w:rPr>
              <w:t>Committee</w:t>
            </w:r>
            <w:r w:rsidR="00D24DF4">
              <w:rPr>
                <w:rFonts w:ascii="Calibri" w:hAnsi="Calibri" w:cs="Calibri"/>
              </w:rPr>
              <w:t>s</w:t>
            </w:r>
          </w:p>
        </w:tc>
        <w:tc>
          <w:tcPr>
            <w:tcW w:w="6961" w:type="dxa"/>
            <w:gridSpan w:val="2"/>
          </w:tcPr>
          <w:p w:rsidR="006C1ABE" w:rsidRPr="001F2184" w:rsidRDefault="00330D54" w:rsidP="00034409">
            <w:pPr>
              <w:jc w:val="left"/>
              <w:rPr>
                <w:rFonts w:ascii="Calibri" w:hAnsi="Calibri" w:cs="Calibri"/>
              </w:rPr>
            </w:pPr>
            <w:r>
              <w:rPr>
                <w:rFonts w:ascii="Calibri" w:hAnsi="Calibri" w:cs="Calibri"/>
              </w:rPr>
              <w:t>As women’s director, I am available for committees</w:t>
            </w:r>
            <w:r w:rsidR="00034409">
              <w:rPr>
                <w:rFonts w:ascii="Calibri" w:hAnsi="Calibri" w:cs="Calibri"/>
              </w:rPr>
              <w:t xml:space="preserve"> as required.  I k</w:t>
            </w:r>
            <w:r>
              <w:rPr>
                <w:rFonts w:ascii="Calibri" w:hAnsi="Calibri" w:cs="Calibri"/>
              </w:rPr>
              <w:t xml:space="preserve">eep them abreast of current activities, campaigns and events.  We work to keep committees active and have recently started to revitalize </w:t>
            </w:r>
            <w:r w:rsidR="00034409">
              <w:rPr>
                <w:rFonts w:ascii="Calibri" w:hAnsi="Calibri" w:cs="Calibri"/>
              </w:rPr>
              <w:t>a</w:t>
            </w:r>
            <w:r>
              <w:rPr>
                <w:rFonts w:ascii="Calibri" w:hAnsi="Calibri" w:cs="Calibri"/>
              </w:rPr>
              <w:t xml:space="preserve"> NB RWC and </w:t>
            </w:r>
            <w:r w:rsidR="00034409">
              <w:rPr>
                <w:rFonts w:ascii="Calibri" w:hAnsi="Calibri" w:cs="Calibri"/>
              </w:rPr>
              <w:t xml:space="preserve">I </w:t>
            </w:r>
            <w:r>
              <w:rPr>
                <w:rFonts w:ascii="Calibri" w:hAnsi="Calibri" w:cs="Calibri"/>
              </w:rPr>
              <w:t xml:space="preserve">am looking forward to helping to re-activate a committee in NS.  </w:t>
            </w:r>
            <w:r w:rsidR="00D24DF4">
              <w:rPr>
                <w:rFonts w:ascii="Calibri" w:hAnsi="Calibri" w:cs="Calibri"/>
              </w:rPr>
              <w:t xml:space="preserve">I am also active in my Halifax RWC.  </w:t>
            </w:r>
            <w:r>
              <w:rPr>
                <w:rFonts w:ascii="Calibri" w:hAnsi="Calibri" w:cs="Calibri"/>
              </w:rPr>
              <w:t xml:space="preserve">I want the RWC committees to know that I am here for them.  </w:t>
            </w:r>
          </w:p>
        </w:tc>
      </w:tr>
      <w:tr w:rsidR="006C1ABE" w:rsidRPr="001F2184" w:rsidTr="00B564A3">
        <w:tc>
          <w:tcPr>
            <w:tcW w:w="3209" w:type="dxa"/>
          </w:tcPr>
          <w:p w:rsidR="006C1ABE" w:rsidRPr="001F2184" w:rsidRDefault="009062A1" w:rsidP="0063718D">
            <w:pPr>
              <w:jc w:val="left"/>
              <w:rPr>
                <w:rFonts w:ascii="Calibri" w:hAnsi="Calibri" w:cs="Calibri"/>
              </w:rPr>
            </w:pPr>
            <w:r>
              <w:rPr>
                <w:rFonts w:ascii="Calibri" w:hAnsi="Calibri" w:cs="Calibri"/>
              </w:rPr>
              <w:t>Area Council</w:t>
            </w:r>
          </w:p>
        </w:tc>
        <w:tc>
          <w:tcPr>
            <w:tcW w:w="6961" w:type="dxa"/>
            <w:gridSpan w:val="2"/>
          </w:tcPr>
          <w:p w:rsidR="006C1ABE" w:rsidRPr="001F2184" w:rsidRDefault="00330D54" w:rsidP="00034409">
            <w:pPr>
              <w:jc w:val="left"/>
              <w:rPr>
                <w:rFonts w:ascii="Calibri" w:hAnsi="Calibri" w:cs="Calibri"/>
              </w:rPr>
            </w:pPr>
            <w:r>
              <w:rPr>
                <w:rFonts w:ascii="Calibri" w:hAnsi="Calibri" w:cs="Calibri"/>
              </w:rPr>
              <w:t xml:space="preserve">Continue to participate on the area </w:t>
            </w:r>
            <w:r w:rsidR="009D0D61">
              <w:rPr>
                <w:rFonts w:ascii="Calibri" w:hAnsi="Calibri" w:cs="Calibri"/>
              </w:rPr>
              <w:t>council;</w:t>
            </w:r>
            <w:r>
              <w:rPr>
                <w:rFonts w:ascii="Calibri" w:hAnsi="Calibri" w:cs="Calibri"/>
              </w:rPr>
              <w:t xml:space="preserve"> we discuss political activities </w:t>
            </w:r>
            <w:r w:rsidR="00034409">
              <w:rPr>
                <w:rFonts w:ascii="Calibri" w:hAnsi="Calibri" w:cs="Calibri"/>
              </w:rPr>
              <w:t xml:space="preserve">and take action in order to </w:t>
            </w:r>
            <w:r>
              <w:rPr>
                <w:rFonts w:ascii="Calibri" w:hAnsi="Calibri" w:cs="Calibri"/>
              </w:rPr>
              <w:t>help improve the lives of workers and families in Canada.</w:t>
            </w:r>
          </w:p>
        </w:tc>
      </w:tr>
      <w:tr w:rsidR="009062A1" w:rsidRPr="001F2184" w:rsidTr="00B564A3">
        <w:tc>
          <w:tcPr>
            <w:tcW w:w="3209" w:type="dxa"/>
          </w:tcPr>
          <w:p w:rsidR="009062A1" w:rsidRPr="001F2184" w:rsidRDefault="003C5642" w:rsidP="0063718D">
            <w:pPr>
              <w:jc w:val="left"/>
              <w:rPr>
                <w:rFonts w:ascii="Calibri" w:hAnsi="Calibri" w:cs="Calibri"/>
              </w:rPr>
            </w:pPr>
            <w:r>
              <w:rPr>
                <w:rFonts w:ascii="Calibri" w:hAnsi="Calibri" w:cs="Calibri"/>
              </w:rPr>
              <w:t>NSFL Women</w:t>
            </w:r>
            <w:r w:rsidR="0063718D">
              <w:rPr>
                <w:rFonts w:ascii="Calibri" w:hAnsi="Calibri" w:cs="Calibri"/>
              </w:rPr>
              <w:t xml:space="preserve">’s </w:t>
            </w:r>
            <w:r w:rsidR="009D0D61">
              <w:rPr>
                <w:rFonts w:ascii="Calibri" w:hAnsi="Calibri" w:cs="Calibri"/>
              </w:rPr>
              <w:t>Committee</w:t>
            </w:r>
          </w:p>
        </w:tc>
        <w:tc>
          <w:tcPr>
            <w:tcW w:w="6961" w:type="dxa"/>
            <w:gridSpan w:val="2"/>
          </w:tcPr>
          <w:p w:rsidR="009062A1" w:rsidRPr="001F2184" w:rsidRDefault="0063718D" w:rsidP="0063718D">
            <w:pPr>
              <w:jc w:val="left"/>
              <w:rPr>
                <w:rFonts w:ascii="Calibri" w:hAnsi="Calibri" w:cs="Calibri"/>
              </w:rPr>
            </w:pPr>
            <w:r>
              <w:rPr>
                <w:rFonts w:ascii="Calibri" w:hAnsi="Calibri" w:cs="Calibri"/>
              </w:rPr>
              <w:t>Planning of NSFL Women’s Conference on “Women in Politics”</w:t>
            </w:r>
            <w:r w:rsidR="00330D54">
              <w:rPr>
                <w:rFonts w:ascii="Calibri" w:hAnsi="Calibri" w:cs="Calibri"/>
              </w:rPr>
              <w:t xml:space="preserve">.  This committee is excited to announce that our women’s conference will take place during the month of May in Greenwood, NS. </w:t>
            </w:r>
          </w:p>
        </w:tc>
      </w:tr>
      <w:tr w:rsidR="0063718D" w:rsidRPr="001F2184" w:rsidTr="00B564A3">
        <w:tc>
          <w:tcPr>
            <w:tcW w:w="3209" w:type="dxa"/>
          </w:tcPr>
          <w:p w:rsidR="0063718D" w:rsidRDefault="0063718D" w:rsidP="0063718D">
            <w:pPr>
              <w:jc w:val="left"/>
              <w:rPr>
                <w:rFonts w:ascii="Calibri" w:hAnsi="Calibri" w:cs="Calibri"/>
              </w:rPr>
            </w:pPr>
            <w:r>
              <w:rPr>
                <w:rFonts w:ascii="Calibri" w:hAnsi="Calibri" w:cs="Calibri"/>
              </w:rPr>
              <w:t>Nova Scotia Women’s Retreat Planning</w:t>
            </w:r>
          </w:p>
        </w:tc>
        <w:tc>
          <w:tcPr>
            <w:tcW w:w="6961" w:type="dxa"/>
            <w:gridSpan w:val="2"/>
          </w:tcPr>
          <w:p w:rsidR="0063718D" w:rsidRPr="001F2184" w:rsidRDefault="00330D54" w:rsidP="00330D54">
            <w:pPr>
              <w:jc w:val="left"/>
              <w:rPr>
                <w:rFonts w:ascii="Calibri" w:hAnsi="Calibri" w:cs="Calibri"/>
              </w:rPr>
            </w:pPr>
            <w:r>
              <w:rPr>
                <w:rFonts w:ascii="Calibri" w:hAnsi="Calibri" w:cs="Calibri"/>
              </w:rPr>
              <w:t>Working on creating proposals for this upcoming event, including creating an agenda and organizing outside activities, etc</w:t>
            </w:r>
            <w:r w:rsidR="009D0D61">
              <w:rPr>
                <w:rFonts w:ascii="Calibri" w:hAnsi="Calibri" w:cs="Calibri"/>
              </w:rPr>
              <w:t>.</w:t>
            </w:r>
            <w:r>
              <w:rPr>
                <w:rFonts w:ascii="Calibri" w:hAnsi="Calibri" w:cs="Calibri"/>
              </w:rPr>
              <w:t xml:space="preserve"> The </w:t>
            </w:r>
            <w:r w:rsidR="009D0D61">
              <w:rPr>
                <w:rFonts w:ascii="Calibri" w:hAnsi="Calibri" w:cs="Calibri"/>
              </w:rPr>
              <w:t>purpose of this retreat is</w:t>
            </w:r>
            <w:r>
              <w:rPr>
                <w:rFonts w:ascii="Calibri" w:hAnsi="Calibri" w:cs="Calibri"/>
              </w:rPr>
              <w:t xml:space="preserve"> to share issues with women activists, promote RWCs and engage women to take action. </w:t>
            </w:r>
          </w:p>
        </w:tc>
      </w:tr>
      <w:tr w:rsidR="006C1ABE" w:rsidRPr="001F2184" w:rsidTr="00B564A3">
        <w:tc>
          <w:tcPr>
            <w:tcW w:w="3209" w:type="dxa"/>
          </w:tcPr>
          <w:p w:rsidR="006C1ABE" w:rsidRPr="001F2184" w:rsidRDefault="009062A1" w:rsidP="0063718D">
            <w:pPr>
              <w:jc w:val="left"/>
              <w:rPr>
                <w:rFonts w:ascii="Calibri" w:hAnsi="Calibri" w:cs="Calibri"/>
              </w:rPr>
            </w:pPr>
            <w:r>
              <w:rPr>
                <w:rFonts w:ascii="Calibri" w:hAnsi="Calibri" w:cs="Calibri"/>
              </w:rPr>
              <w:t>Unions Work for Women Training</w:t>
            </w:r>
          </w:p>
        </w:tc>
        <w:tc>
          <w:tcPr>
            <w:tcW w:w="6961" w:type="dxa"/>
            <w:gridSpan w:val="2"/>
          </w:tcPr>
          <w:p w:rsidR="006C1ABE" w:rsidRPr="001F2184" w:rsidRDefault="00034409" w:rsidP="00D24DF4">
            <w:pPr>
              <w:jc w:val="left"/>
              <w:rPr>
                <w:rFonts w:ascii="Calibri" w:hAnsi="Calibri" w:cs="Calibri"/>
              </w:rPr>
            </w:pPr>
            <w:r>
              <w:rPr>
                <w:rFonts w:ascii="Calibri" w:hAnsi="Calibri" w:cs="Calibri"/>
              </w:rPr>
              <w:t xml:space="preserve">Education to better understand women’s </w:t>
            </w:r>
            <w:r w:rsidR="00330D54">
              <w:rPr>
                <w:rFonts w:ascii="Calibri" w:hAnsi="Calibri" w:cs="Calibri"/>
              </w:rPr>
              <w:t xml:space="preserve">history with regards </w:t>
            </w:r>
            <w:r>
              <w:rPr>
                <w:rFonts w:ascii="Calibri" w:hAnsi="Calibri" w:cs="Calibri"/>
              </w:rPr>
              <w:t>to women’s rights and activism</w:t>
            </w:r>
            <w:r w:rsidR="00D24DF4">
              <w:rPr>
                <w:rFonts w:ascii="Calibri" w:hAnsi="Calibri" w:cs="Calibri"/>
              </w:rPr>
              <w:t>. I am happy to share with others</w:t>
            </w:r>
            <w:r>
              <w:rPr>
                <w:rFonts w:ascii="Calibri" w:hAnsi="Calibri" w:cs="Calibri"/>
              </w:rPr>
              <w:t>.</w:t>
            </w:r>
          </w:p>
        </w:tc>
      </w:tr>
      <w:tr w:rsidR="009062A1" w:rsidRPr="001F2184" w:rsidTr="00B564A3">
        <w:tc>
          <w:tcPr>
            <w:tcW w:w="3209" w:type="dxa"/>
            <w:tcBorders>
              <w:top w:val="single" w:sz="6" w:space="0" w:color="auto"/>
              <w:left w:val="single" w:sz="6" w:space="0" w:color="auto"/>
              <w:bottom w:val="single" w:sz="6" w:space="0" w:color="auto"/>
              <w:right w:val="single" w:sz="6" w:space="0" w:color="auto"/>
            </w:tcBorders>
          </w:tcPr>
          <w:p w:rsidR="009062A1" w:rsidRPr="001F2184" w:rsidRDefault="009062A1" w:rsidP="0063718D">
            <w:pPr>
              <w:jc w:val="left"/>
              <w:rPr>
                <w:rFonts w:ascii="Calibri" w:hAnsi="Calibri" w:cs="Calibri"/>
              </w:rPr>
            </w:pPr>
            <w:r>
              <w:rPr>
                <w:rFonts w:ascii="Calibri" w:hAnsi="Calibri" w:cs="Calibri"/>
              </w:rPr>
              <w:t>Atlantic Council Teambuilding</w:t>
            </w:r>
          </w:p>
        </w:tc>
        <w:tc>
          <w:tcPr>
            <w:tcW w:w="6961" w:type="dxa"/>
            <w:gridSpan w:val="2"/>
            <w:tcBorders>
              <w:top w:val="single" w:sz="6" w:space="0" w:color="auto"/>
              <w:left w:val="single" w:sz="6" w:space="0" w:color="auto"/>
              <w:bottom w:val="single" w:sz="6" w:space="0" w:color="auto"/>
              <w:right w:val="single" w:sz="6" w:space="0" w:color="auto"/>
            </w:tcBorders>
          </w:tcPr>
          <w:p w:rsidR="009062A1" w:rsidRPr="001F2184" w:rsidRDefault="0024696A" w:rsidP="0063718D">
            <w:pPr>
              <w:jc w:val="left"/>
              <w:rPr>
                <w:rFonts w:ascii="Calibri" w:hAnsi="Calibri" w:cs="Calibri"/>
              </w:rPr>
            </w:pPr>
            <w:r>
              <w:rPr>
                <w:rFonts w:ascii="Calibri" w:hAnsi="Calibri" w:cs="Calibri"/>
              </w:rPr>
              <w:t xml:space="preserve">Learning on how we can work better together, as a team that works for the members.  </w:t>
            </w:r>
          </w:p>
        </w:tc>
      </w:tr>
      <w:tr w:rsidR="009062A1" w:rsidRPr="001F2184" w:rsidTr="00B564A3">
        <w:tc>
          <w:tcPr>
            <w:tcW w:w="3209" w:type="dxa"/>
          </w:tcPr>
          <w:p w:rsidR="009062A1" w:rsidRPr="001F2184" w:rsidRDefault="009062A1" w:rsidP="0063718D">
            <w:pPr>
              <w:jc w:val="left"/>
              <w:rPr>
                <w:rFonts w:ascii="Calibri" w:hAnsi="Calibri" w:cs="Calibri"/>
              </w:rPr>
            </w:pPr>
            <w:r>
              <w:rPr>
                <w:rFonts w:ascii="Calibri" w:hAnsi="Calibri" w:cs="Calibri"/>
              </w:rPr>
              <w:t>Leadership Training</w:t>
            </w:r>
          </w:p>
        </w:tc>
        <w:tc>
          <w:tcPr>
            <w:tcW w:w="6961" w:type="dxa"/>
            <w:gridSpan w:val="2"/>
          </w:tcPr>
          <w:p w:rsidR="009062A1" w:rsidRPr="001F2184" w:rsidRDefault="0024696A" w:rsidP="0063718D">
            <w:pPr>
              <w:jc w:val="left"/>
              <w:rPr>
                <w:rFonts w:ascii="Calibri" w:hAnsi="Calibri" w:cs="Calibri"/>
              </w:rPr>
            </w:pPr>
            <w:r>
              <w:rPr>
                <w:rFonts w:ascii="Calibri" w:hAnsi="Calibri" w:cs="Calibri"/>
              </w:rPr>
              <w:t>Education on organizing our members…not just to join the union but become active in all of its different forms.</w:t>
            </w:r>
          </w:p>
        </w:tc>
      </w:tr>
      <w:tr w:rsidR="009062A1" w:rsidRPr="001F2184" w:rsidTr="00B564A3">
        <w:tc>
          <w:tcPr>
            <w:tcW w:w="3209" w:type="dxa"/>
          </w:tcPr>
          <w:p w:rsidR="009062A1" w:rsidRPr="001F2184" w:rsidRDefault="009062A1" w:rsidP="0063718D">
            <w:pPr>
              <w:jc w:val="left"/>
              <w:rPr>
                <w:rFonts w:ascii="Calibri" w:hAnsi="Calibri" w:cs="Calibri"/>
              </w:rPr>
            </w:pPr>
            <w:r>
              <w:rPr>
                <w:rFonts w:ascii="Calibri" w:hAnsi="Calibri" w:cs="Calibri"/>
              </w:rPr>
              <w:t>CLC Election Preparation</w:t>
            </w:r>
          </w:p>
        </w:tc>
        <w:tc>
          <w:tcPr>
            <w:tcW w:w="6961" w:type="dxa"/>
            <w:gridSpan w:val="2"/>
          </w:tcPr>
          <w:p w:rsidR="009062A1" w:rsidRPr="001F2184" w:rsidRDefault="0024696A" w:rsidP="0063718D">
            <w:pPr>
              <w:jc w:val="left"/>
              <w:rPr>
                <w:rFonts w:ascii="Calibri" w:hAnsi="Calibri" w:cs="Calibri"/>
              </w:rPr>
            </w:pPr>
            <w:r>
              <w:rPr>
                <w:rFonts w:ascii="Calibri" w:hAnsi="Calibri" w:cs="Calibri"/>
              </w:rPr>
              <w:t xml:space="preserve">Education on bringing the important election issues forward to members and the community and ensuring that everyone votes in the 2015 federal election. </w:t>
            </w:r>
          </w:p>
        </w:tc>
      </w:tr>
      <w:tr w:rsidR="009062A1" w:rsidRPr="001F2184" w:rsidTr="00B564A3">
        <w:tc>
          <w:tcPr>
            <w:tcW w:w="3209" w:type="dxa"/>
          </w:tcPr>
          <w:p w:rsidR="009062A1" w:rsidRPr="001F2184" w:rsidRDefault="009062A1" w:rsidP="0063718D">
            <w:pPr>
              <w:jc w:val="left"/>
              <w:rPr>
                <w:rFonts w:ascii="Calibri" w:hAnsi="Calibri" w:cs="Calibri"/>
              </w:rPr>
            </w:pPr>
          </w:p>
        </w:tc>
        <w:tc>
          <w:tcPr>
            <w:tcW w:w="6961" w:type="dxa"/>
            <w:gridSpan w:val="2"/>
          </w:tcPr>
          <w:p w:rsidR="009062A1" w:rsidRPr="001F2184" w:rsidRDefault="009062A1" w:rsidP="0063718D">
            <w:pPr>
              <w:jc w:val="left"/>
              <w:rPr>
                <w:rFonts w:ascii="Calibri" w:hAnsi="Calibri" w:cs="Calibri"/>
              </w:rPr>
            </w:pPr>
          </w:p>
        </w:tc>
      </w:tr>
      <w:tr w:rsidR="006C1ABE" w:rsidRPr="001F2184" w:rsidTr="006C286A">
        <w:trPr>
          <w:cantSplit/>
        </w:trPr>
        <w:tc>
          <w:tcPr>
            <w:tcW w:w="10170" w:type="dxa"/>
            <w:gridSpan w:val="3"/>
          </w:tcPr>
          <w:p w:rsidR="006C1ABE" w:rsidRPr="001F2184" w:rsidRDefault="006C1ABE" w:rsidP="0063718D">
            <w:pPr>
              <w:jc w:val="left"/>
              <w:rPr>
                <w:rFonts w:ascii="Calibri" w:hAnsi="Calibri" w:cs="Calibri"/>
                <w:b/>
                <w:bCs/>
              </w:rPr>
            </w:pPr>
            <w:r w:rsidRPr="001F2184">
              <w:rPr>
                <w:rFonts w:ascii="Calibri" w:hAnsi="Calibri" w:cs="Calibri"/>
                <w:b/>
                <w:bCs/>
              </w:rPr>
              <w:t>Challenges you had to cope with since the last meeting</w:t>
            </w:r>
          </w:p>
        </w:tc>
      </w:tr>
      <w:tr w:rsidR="006C1ABE" w:rsidRPr="001F2184" w:rsidTr="00034409">
        <w:trPr>
          <w:cantSplit/>
          <w:trHeight w:val="978"/>
        </w:trPr>
        <w:tc>
          <w:tcPr>
            <w:tcW w:w="10170" w:type="dxa"/>
            <w:gridSpan w:val="3"/>
          </w:tcPr>
          <w:p w:rsidR="00EB4483" w:rsidRDefault="007C232A" w:rsidP="007C232A">
            <w:pPr>
              <w:jc w:val="left"/>
              <w:rPr>
                <w:rFonts w:ascii="Calibri" w:hAnsi="Calibri" w:cs="Calibri"/>
              </w:rPr>
            </w:pPr>
            <w:r>
              <w:rPr>
                <w:rFonts w:ascii="Calibri" w:hAnsi="Calibri" w:cs="Calibri"/>
              </w:rPr>
              <w:t xml:space="preserve">This current government that is anti-union and anti-worker is always a big challenge.  Members and the community need to come together more than ever. </w:t>
            </w:r>
            <w:r w:rsidR="0024696A">
              <w:rPr>
                <w:rFonts w:ascii="Calibri" w:hAnsi="Calibri" w:cs="Calibri"/>
              </w:rPr>
              <w:t>Time</w:t>
            </w:r>
            <w:r w:rsidR="0066110D">
              <w:rPr>
                <w:rFonts w:ascii="Calibri" w:hAnsi="Calibri" w:cs="Calibri"/>
              </w:rPr>
              <w:t xml:space="preserve"> management</w:t>
            </w:r>
            <w:r w:rsidR="0024696A">
              <w:rPr>
                <w:rFonts w:ascii="Calibri" w:hAnsi="Calibri" w:cs="Calibri"/>
              </w:rPr>
              <w:t xml:space="preserve"> is </w:t>
            </w:r>
            <w:r>
              <w:rPr>
                <w:rFonts w:ascii="Calibri" w:hAnsi="Calibri" w:cs="Calibri"/>
              </w:rPr>
              <w:t>also</w:t>
            </w:r>
            <w:r w:rsidR="0024696A">
              <w:rPr>
                <w:rFonts w:ascii="Calibri" w:hAnsi="Calibri" w:cs="Calibri"/>
              </w:rPr>
              <w:t xml:space="preserve"> an issue </w:t>
            </w:r>
            <w:r w:rsidR="009D0D61">
              <w:rPr>
                <w:rFonts w:ascii="Calibri" w:hAnsi="Calibri" w:cs="Calibri"/>
              </w:rPr>
              <w:t xml:space="preserve">when it comes to challenges.  Activities tend to take place at similar times, weekend after weekend and life balance is important to keep family, work and union </w:t>
            </w:r>
            <w:r w:rsidR="006164CC">
              <w:rPr>
                <w:rFonts w:ascii="Calibri" w:hAnsi="Calibri" w:cs="Calibri"/>
              </w:rPr>
              <w:t xml:space="preserve">activism </w:t>
            </w:r>
            <w:r w:rsidR="009D0D61">
              <w:rPr>
                <w:rFonts w:ascii="Calibri" w:hAnsi="Calibri" w:cs="Calibri"/>
              </w:rPr>
              <w:t xml:space="preserve">in check.  </w:t>
            </w:r>
          </w:p>
          <w:p w:rsidR="007C232A" w:rsidRPr="001F2184" w:rsidRDefault="007C232A" w:rsidP="007C232A">
            <w:pPr>
              <w:jc w:val="left"/>
              <w:rPr>
                <w:rFonts w:ascii="Calibri" w:hAnsi="Calibri" w:cs="Calibri"/>
              </w:rPr>
            </w:pPr>
          </w:p>
        </w:tc>
      </w:tr>
      <w:tr w:rsidR="006C1ABE" w:rsidRPr="001F2184" w:rsidTr="006C286A">
        <w:trPr>
          <w:cantSplit/>
        </w:trPr>
        <w:tc>
          <w:tcPr>
            <w:tcW w:w="10170" w:type="dxa"/>
            <w:gridSpan w:val="3"/>
          </w:tcPr>
          <w:p w:rsidR="006C1ABE" w:rsidRPr="001F2184" w:rsidRDefault="006C1ABE" w:rsidP="0063718D">
            <w:pPr>
              <w:jc w:val="left"/>
              <w:rPr>
                <w:rFonts w:ascii="Calibri" w:hAnsi="Calibri" w:cs="Calibri"/>
                <w:b/>
                <w:bCs/>
              </w:rPr>
            </w:pPr>
            <w:r w:rsidRPr="001F2184">
              <w:rPr>
                <w:rFonts w:ascii="Calibri" w:hAnsi="Calibri" w:cs="Calibri"/>
                <w:b/>
                <w:bCs/>
              </w:rPr>
              <w:t>What would you like to work on next?</w:t>
            </w:r>
          </w:p>
        </w:tc>
      </w:tr>
      <w:tr w:rsidR="006C1ABE" w:rsidRPr="001F2184" w:rsidTr="007C232A">
        <w:trPr>
          <w:cantSplit/>
          <w:trHeight w:val="978"/>
        </w:trPr>
        <w:tc>
          <w:tcPr>
            <w:tcW w:w="10170" w:type="dxa"/>
            <w:gridSpan w:val="3"/>
          </w:tcPr>
          <w:p w:rsidR="006C1ABE" w:rsidRDefault="009D0D61" w:rsidP="009D0D61">
            <w:pPr>
              <w:jc w:val="left"/>
              <w:rPr>
                <w:rFonts w:ascii="Calibri" w:hAnsi="Calibri" w:cs="Calibri"/>
              </w:rPr>
            </w:pPr>
            <w:r>
              <w:rPr>
                <w:rFonts w:ascii="Calibri" w:hAnsi="Calibri" w:cs="Calibri"/>
              </w:rPr>
              <w:t xml:space="preserve">I am excited to finalize the details of the Nova Scotia Women’s Retreat and to be part of the rejuvenated Halifax Human Rights Committee.  We plan to take place in the Souls Harbour Rescue Mission on a regular basis to prepare hot and nutrition meals to those in need. </w:t>
            </w:r>
          </w:p>
          <w:p w:rsidR="007C232A" w:rsidRPr="001F2184" w:rsidRDefault="007C232A" w:rsidP="009D0D61">
            <w:pPr>
              <w:jc w:val="left"/>
              <w:rPr>
                <w:rFonts w:ascii="Calibri" w:hAnsi="Calibri" w:cs="Calibri"/>
              </w:rPr>
            </w:pPr>
          </w:p>
        </w:tc>
      </w:tr>
    </w:tbl>
    <w:p w:rsidR="00194F01" w:rsidRPr="006C1ABE" w:rsidRDefault="00194F01" w:rsidP="002C5C7C">
      <w:pPr>
        <w:pStyle w:val="Title"/>
        <w:ind w:left="-90"/>
        <w:rPr>
          <w:lang w:val="fr-CA"/>
        </w:rPr>
      </w:pPr>
    </w:p>
    <w:sectPr w:rsidR="00194F01" w:rsidRPr="006C1ABE">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C7C" w:rsidRDefault="002C5C7C" w:rsidP="002C5C7C">
      <w:r>
        <w:separator/>
      </w:r>
    </w:p>
  </w:endnote>
  <w:endnote w:type="continuationSeparator" w:id="0">
    <w:p w:rsidR="002C5C7C" w:rsidRDefault="002C5C7C" w:rsidP="002C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957797"/>
      <w:docPartObj>
        <w:docPartGallery w:val="Page Numbers (Bottom of Page)"/>
        <w:docPartUnique/>
      </w:docPartObj>
    </w:sdtPr>
    <w:sdtEndPr>
      <w:rPr>
        <w:noProof/>
      </w:rPr>
    </w:sdtEndPr>
    <w:sdtContent>
      <w:p w:rsidR="002C5C7C" w:rsidRDefault="002C5C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C5C7C" w:rsidRDefault="002C5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C7C" w:rsidRDefault="002C5C7C" w:rsidP="002C5C7C">
      <w:r>
        <w:separator/>
      </w:r>
    </w:p>
  </w:footnote>
  <w:footnote w:type="continuationSeparator" w:id="0">
    <w:p w:rsidR="002C5C7C" w:rsidRDefault="002C5C7C" w:rsidP="002C5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BE"/>
    <w:rsid w:val="000333FE"/>
    <w:rsid w:val="00034409"/>
    <w:rsid w:val="00060C54"/>
    <w:rsid w:val="000810FF"/>
    <w:rsid w:val="00083296"/>
    <w:rsid w:val="000906EE"/>
    <w:rsid w:val="000A7D88"/>
    <w:rsid w:val="000B498D"/>
    <w:rsid w:val="000D338A"/>
    <w:rsid w:val="0010145C"/>
    <w:rsid w:val="00134E3D"/>
    <w:rsid w:val="00161793"/>
    <w:rsid w:val="00166A82"/>
    <w:rsid w:val="00194F01"/>
    <w:rsid w:val="001D7BB9"/>
    <w:rsid w:val="001F7EC9"/>
    <w:rsid w:val="002027A7"/>
    <w:rsid w:val="00230DB1"/>
    <w:rsid w:val="0024058F"/>
    <w:rsid w:val="0024696A"/>
    <w:rsid w:val="00271C5D"/>
    <w:rsid w:val="00285DB1"/>
    <w:rsid w:val="00291B35"/>
    <w:rsid w:val="002C5C7C"/>
    <w:rsid w:val="002D18D4"/>
    <w:rsid w:val="00321D57"/>
    <w:rsid w:val="00330D54"/>
    <w:rsid w:val="0036501F"/>
    <w:rsid w:val="00380872"/>
    <w:rsid w:val="003C5642"/>
    <w:rsid w:val="00415A3C"/>
    <w:rsid w:val="0043446A"/>
    <w:rsid w:val="00454175"/>
    <w:rsid w:val="004F22F1"/>
    <w:rsid w:val="00511E92"/>
    <w:rsid w:val="00553B28"/>
    <w:rsid w:val="00554DF6"/>
    <w:rsid w:val="0058281D"/>
    <w:rsid w:val="005A3C86"/>
    <w:rsid w:val="005D3076"/>
    <w:rsid w:val="0060196C"/>
    <w:rsid w:val="006164CC"/>
    <w:rsid w:val="00633CAE"/>
    <w:rsid w:val="0063718D"/>
    <w:rsid w:val="0066110D"/>
    <w:rsid w:val="0069563F"/>
    <w:rsid w:val="006C1ABE"/>
    <w:rsid w:val="00722CF9"/>
    <w:rsid w:val="007512E0"/>
    <w:rsid w:val="007B569C"/>
    <w:rsid w:val="007C179B"/>
    <w:rsid w:val="007C232A"/>
    <w:rsid w:val="007E6E6B"/>
    <w:rsid w:val="00820CEB"/>
    <w:rsid w:val="00842290"/>
    <w:rsid w:val="00891494"/>
    <w:rsid w:val="008C2FA9"/>
    <w:rsid w:val="008C389D"/>
    <w:rsid w:val="00902E9C"/>
    <w:rsid w:val="0090593F"/>
    <w:rsid w:val="009062A1"/>
    <w:rsid w:val="00962636"/>
    <w:rsid w:val="00964FDB"/>
    <w:rsid w:val="0097791A"/>
    <w:rsid w:val="00997972"/>
    <w:rsid w:val="009C2BD4"/>
    <w:rsid w:val="009D0D61"/>
    <w:rsid w:val="009E52A6"/>
    <w:rsid w:val="009F22C5"/>
    <w:rsid w:val="00A14F2A"/>
    <w:rsid w:val="00AF0407"/>
    <w:rsid w:val="00AF3F3A"/>
    <w:rsid w:val="00B329E9"/>
    <w:rsid w:val="00B564A3"/>
    <w:rsid w:val="00BA6505"/>
    <w:rsid w:val="00BD2A8C"/>
    <w:rsid w:val="00BE6E5D"/>
    <w:rsid w:val="00BF23D8"/>
    <w:rsid w:val="00C0189C"/>
    <w:rsid w:val="00C245FB"/>
    <w:rsid w:val="00C426CC"/>
    <w:rsid w:val="00CD1B0A"/>
    <w:rsid w:val="00D24DF4"/>
    <w:rsid w:val="00D55FB0"/>
    <w:rsid w:val="00D57CB5"/>
    <w:rsid w:val="00D60306"/>
    <w:rsid w:val="00E362E1"/>
    <w:rsid w:val="00EB4483"/>
    <w:rsid w:val="00ED0C1F"/>
    <w:rsid w:val="00EF31D6"/>
    <w:rsid w:val="00EF410B"/>
    <w:rsid w:val="00F3617F"/>
    <w:rsid w:val="00F56C89"/>
    <w:rsid w:val="00FA7B3F"/>
    <w:rsid w:val="00FD4A00"/>
    <w:rsid w:val="00FE2D47"/>
    <w:rsid w:val="00FF6B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C5293-811E-481D-8192-25995466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ABE"/>
    <w:pPr>
      <w:spacing w:after="0" w:line="240" w:lineRule="auto"/>
      <w:jc w:val="both"/>
    </w:pPr>
    <w:rPr>
      <w:rFonts w:ascii="Arial" w:eastAsia="Times New Roman" w:hAnsi="Arial" w:cs="Arial"/>
      <w:sz w:val="24"/>
      <w:szCs w:val="24"/>
      <w:lang w:val="en-US"/>
    </w:rPr>
  </w:style>
  <w:style w:type="paragraph" w:styleId="Heading3">
    <w:name w:val="heading 3"/>
    <w:basedOn w:val="Normal"/>
    <w:link w:val="Heading3Char"/>
    <w:uiPriority w:val="99"/>
    <w:qFormat/>
    <w:rsid w:val="006C1ABE"/>
    <w:pPr>
      <w:jc w:val="left"/>
      <w:outlineLvl w:val="2"/>
    </w:pPr>
    <w:rPr>
      <w:rFonts w:ascii="Georgia" w:hAnsi="Georgia" w:cs="Georgia"/>
      <w:b/>
      <w:bCs/>
      <w:color w:val="000000"/>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C1ABE"/>
    <w:rPr>
      <w:rFonts w:ascii="Georgia" w:eastAsia="Times New Roman" w:hAnsi="Georgia" w:cs="Georgia"/>
      <w:b/>
      <w:bCs/>
      <w:color w:val="000000"/>
      <w:sz w:val="34"/>
      <w:szCs w:val="34"/>
      <w:lang w:val="en-US"/>
    </w:rPr>
  </w:style>
  <w:style w:type="paragraph" w:styleId="Title">
    <w:name w:val="Title"/>
    <w:basedOn w:val="Normal"/>
    <w:link w:val="TitleChar"/>
    <w:uiPriority w:val="99"/>
    <w:qFormat/>
    <w:rsid w:val="006C1ABE"/>
    <w:pPr>
      <w:overflowPunct w:val="0"/>
      <w:autoSpaceDE w:val="0"/>
      <w:autoSpaceDN w:val="0"/>
      <w:adjustRightInd w:val="0"/>
      <w:jc w:val="center"/>
      <w:textAlignment w:val="baseline"/>
    </w:pPr>
    <w:rPr>
      <w:b/>
      <w:bCs/>
      <w:sz w:val="28"/>
      <w:szCs w:val="28"/>
      <w:lang w:val="en-CA"/>
    </w:rPr>
  </w:style>
  <w:style w:type="character" w:customStyle="1" w:styleId="TitleChar">
    <w:name w:val="Title Char"/>
    <w:basedOn w:val="DefaultParagraphFont"/>
    <w:link w:val="Title"/>
    <w:uiPriority w:val="99"/>
    <w:rsid w:val="006C1ABE"/>
    <w:rPr>
      <w:rFonts w:ascii="Arial" w:eastAsia="Times New Roman" w:hAnsi="Arial" w:cs="Arial"/>
      <w:b/>
      <w:bCs/>
      <w:sz w:val="28"/>
      <w:szCs w:val="28"/>
    </w:rPr>
  </w:style>
  <w:style w:type="paragraph" w:styleId="Header">
    <w:name w:val="header"/>
    <w:basedOn w:val="Normal"/>
    <w:link w:val="HeaderChar"/>
    <w:uiPriority w:val="99"/>
    <w:unhideWhenUsed/>
    <w:rsid w:val="002C5C7C"/>
    <w:pPr>
      <w:tabs>
        <w:tab w:val="center" w:pos="4680"/>
        <w:tab w:val="right" w:pos="9360"/>
      </w:tabs>
    </w:pPr>
  </w:style>
  <w:style w:type="character" w:customStyle="1" w:styleId="HeaderChar">
    <w:name w:val="Header Char"/>
    <w:basedOn w:val="DefaultParagraphFont"/>
    <w:link w:val="Header"/>
    <w:uiPriority w:val="99"/>
    <w:rsid w:val="002C5C7C"/>
    <w:rPr>
      <w:rFonts w:ascii="Arial" w:eastAsia="Times New Roman" w:hAnsi="Arial" w:cs="Arial"/>
      <w:sz w:val="24"/>
      <w:szCs w:val="24"/>
      <w:lang w:val="en-US"/>
    </w:rPr>
  </w:style>
  <w:style w:type="paragraph" w:styleId="Footer">
    <w:name w:val="footer"/>
    <w:basedOn w:val="Normal"/>
    <w:link w:val="FooterChar"/>
    <w:uiPriority w:val="99"/>
    <w:unhideWhenUsed/>
    <w:rsid w:val="002C5C7C"/>
    <w:pPr>
      <w:tabs>
        <w:tab w:val="center" w:pos="4680"/>
        <w:tab w:val="right" w:pos="9360"/>
      </w:tabs>
    </w:pPr>
  </w:style>
  <w:style w:type="character" w:customStyle="1" w:styleId="FooterChar">
    <w:name w:val="Footer Char"/>
    <w:basedOn w:val="DefaultParagraphFont"/>
    <w:link w:val="Footer"/>
    <w:uiPriority w:val="99"/>
    <w:rsid w:val="002C5C7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2C5C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C7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4544</Characters>
  <Application>Microsoft Office Word</Application>
  <DocSecurity>0</DocSecurity>
  <Lines>119</Lines>
  <Paragraphs>56</Paragraphs>
  <ScaleCrop>false</ScaleCrop>
  <HeadingPairs>
    <vt:vector size="2" baseType="variant">
      <vt:variant>
        <vt:lpstr>Title</vt:lpstr>
      </vt:variant>
      <vt:variant>
        <vt:i4>1</vt:i4>
      </vt:variant>
    </vt:vector>
  </HeadingPairs>
  <TitlesOfParts>
    <vt:vector size="1" baseType="lpstr">
      <vt:lpstr/>
    </vt:vector>
  </TitlesOfParts>
  <Company>Public Service Alliance of Canada</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Murphy-Langille</dc:creator>
  <cp:lastModifiedBy>Katie Murphy-Langille</cp:lastModifiedBy>
  <cp:revision>2</cp:revision>
  <cp:lastPrinted>2015-04-27T18:51:00Z</cp:lastPrinted>
  <dcterms:created xsi:type="dcterms:W3CDTF">2015-04-27T18:52:00Z</dcterms:created>
  <dcterms:modified xsi:type="dcterms:W3CDTF">2015-04-27T18:52:00Z</dcterms:modified>
</cp:coreProperties>
</file>