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9D" w:rsidRPr="00E03C64" w:rsidRDefault="00EB56D9" w:rsidP="00E27E9D">
      <w:pPr>
        <w:spacing w:after="0" w:line="240" w:lineRule="auto"/>
        <w:jc w:val="center"/>
        <w:rPr>
          <w:b/>
          <w:sz w:val="24"/>
        </w:rPr>
      </w:pPr>
      <w:bookmarkStart w:id="0" w:name="_GoBack"/>
      <w:bookmarkEnd w:id="0"/>
      <w:r w:rsidRPr="00E03C64">
        <w:rPr>
          <w:b/>
          <w:sz w:val="24"/>
        </w:rPr>
        <w:t>ATLANTIC REGIONAL COUNCIL</w:t>
      </w:r>
    </w:p>
    <w:p w:rsidR="00E27E9D" w:rsidRPr="00E03C64" w:rsidRDefault="00EB56D9" w:rsidP="00E27E9D">
      <w:pPr>
        <w:spacing w:after="0" w:line="240" w:lineRule="auto"/>
        <w:jc w:val="center"/>
        <w:rPr>
          <w:b/>
          <w:sz w:val="24"/>
        </w:rPr>
      </w:pPr>
      <w:r w:rsidRPr="00E03C64">
        <w:rPr>
          <w:b/>
          <w:sz w:val="24"/>
        </w:rPr>
        <w:t>POLITICAL ACTION COMMITTEE TELECONFERENCE</w:t>
      </w:r>
    </w:p>
    <w:p w:rsidR="00E27E9D" w:rsidRPr="00E03C64" w:rsidRDefault="00EB56D9" w:rsidP="00E27E9D">
      <w:pPr>
        <w:spacing w:after="0" w:line="240" w:lineRule="auto"/>
        <w:jc w:val="center"/>
        <w:rPr>
          <w:b/>
          <w:sz w:val="24"/>
        </w:rPr>
      </w:pPr>
      <w:r>
        <w:rPr>
          <w:b/>
          <w:sz w:val="24"/>
        </w:rPr>
        <w:t>FEBRUARY</w:t>
      </w:r>
      <w:r w:rsidRPr="00E03C64">
        <w:rPr>
          <w:b/>
          <w:sz w:val="24"/>
        </w:rPr>
        <w:t xml:space="preserve"> </w:t>
      </w:r>
      <w:r>
        <w:rPr>
          <w:b/>
          <w:sz w:val="24"/>
        </w:rPr>
        <w:t>27</w:t>
      </w:r>
      <w:r w:rsidRPr="00E03C64">
        <w:rPr>
          <w:b/>
          <w:sz w:val="24"/>
        </w:rPr>
        <w:t>, 201</w:t>
      </w:r>
      <w:r>
        <w:rPr>
          <w:b/>
          <w:sz w:val="24"/>
        </w:rPr>
        <w:t>8</w:t>
      </w:r>
      <w:r w:rsidRPr="00E03C64">
        <w:rPr>
          <w:b/>
          <w:sz w:val="24"/>
        </w:rPr>
        <w:t xml:space="preserve"> (7:</w:t>
      </w:r>
      <w:r>
        <w:rPr>
          <w:b/>
          <w:sz w:val="24"/>
        </w:rPr>
        <w:t>00 P.M. – 7</w:t>
      </w:r>
      <w:r w:rsidRPr="00E03C64">
        <w:rPr>
          <w:b/>
          <w:sz w:val="24"/>
        </w:rPr>
        <w:t>:</w:t>
      </w:r>
      <w:r>
        <w:rPr>
          <w:b/>
          <w:sz w:val="24"/>
        </w:rPr>
        <w:t>30</w:t>
      </w:r>
      <w:r w:rsidRPr="00E03C64">
        <w:rPr>
          <w:b/>
          <w:sz w:val="24"/>
        </w:rPr>
        <w:t xml:space="preserve"> P.M. ATLANTIC TIME)</w:t>
      </w:r>
    </w:p>
    <w:p w:rsidR="00E27E9D" w:rsidRDefault="00E27E9D"/>
    <w:p w:rsidR="0039229B" w:rsidRPr="00EB56D9" w:rsidRDefault="0039229B">
      <w:pPr>
        <w:rPr>
          <w:i/>
          <w:sz w:val="24"/>
        </w:rPr>
      </w:pPr>
      <w:r w:rsidRPr="00EB56D9">
        <w:rPr>
          <w:i/>
          <w:sz w:val="24"/>
        </w:rPr>
        <w:t xml:space="preserve">Present: </w:t>
      </w:r>
      <w:r w:rsidR="00623CD4" w:rsidRPr="00EB56D9">
        <w:rPr>
          <w:i/>
          <w:sz w:val="24"/>
        </w:rPr>
        <w:t>Mike</w:t>
      </w:r>
      <w:r w:rsidR="00E27E9D" w:rsidRPr="00EB56D9">
        <w:rPr>
          <w:i/>
          <w:sz w:val="24"/>
        </w:rPr>
        <w:t xml:space="preserve"> LeBlanc</w:t>
      </w:r>
      <w:r w:rsidR="00623CD4" w:rsidRPr="00EB56D9">
        <w:rPr>
          <w:i/>
          <w:sz w:val="24"/>
        </w:rPr>
        <w:t xml:space="preserve">, </w:t>
      </w:r>
      <w:r w:rsidR="0074562F" w:rsidRPr="00EB56D9">
        <w:rPr>
          <w:i/>
          <w:sz w:val="24"/>
        </w:rPr>
        <w:t>Roger Duffy, Heather Ford, Bill Kroeger, Wayne Kelley, Leanne Moss, Colleen Coffey and Sébastien Bezeau</w:t>
      </w:r>
    </w:p>
    <w:p w:rsidR="0074562F" w:rsidRPr="00EB56D9" w:rsidRDefault="0074562F">
      <w:pPr>
        <w:rPr>
          <w:sz w:val="24"/>
          <w:u w:val="single"/>
        </w:rPr>
      </w:pPr>
    </w:p>
    <w:p w:rsidR="00F47EA5" w:rsidRPr="00EB56D9" w:rsidRDefault="00F47EA5">
      <w:pPr>
        <w:rPr>
          <w:sz w:val="24"/>
          <w:u w:val="single"/>
        </w:rPr>
      </w:pPr>
      <w:r w:rsidRPr="00EB56D9">
        <w:rPr>
          <w:sz w:val="24"/>
          <w:u w:val="single"/>
        </w:rPr>
        <w:t xml:space="preserve">1- </w:t>
      </w:r>
      <w:r w:rsidR="0074562F" w:rsidRPr="00EB56D9">
        <w:rPr>
          <w:sz w:val="24"/>
          <w:u w:val="single"/>
        </w:rPr>
        <w:t>Review Terms of Reference</w:t>
      </w:r>
    </w:p>
    <w:p w:rsidR="00623CD4" w:rsidRPr="00EB56D9" w:rsidRDefault="0074562F">
      <w:pPr>
        <w:rPr>
          <w:b/>
          <w:sz w:val="24"/>
        </w:rPr>
      </w:pPr>
      <w:r w:rsidRPr="00EB56D9">
        <w:rPr>
          <w:sz w:val="24"/>
        </w:rPr>
        <w:t>Many suggestions were presented by Colleen and were all adopted by the committee unanimously.</w:t>
      </w:r>
      <w:r w:rsidR="00E725F0">
        <w:rPr>
          <w:sz w:val="24"/>
        </w:rPr>
        <w:t xml:space="preserve"> It was also agreed that the terms of reference is a ‘live’ document and can be amended at any given time.</w:t>
      </w:r>
    </w:p>
    <w:p w:rsidR="007F51F5" w:rsidRPr="00EB56D9" w:rsidRDefault="007F51F5">
      <w:pPr>
        <w:rPr>
          <w:b/>
          <w:sz w:val="24"/>
        </w:rPr>
      </w:pPr>
    </w:p>
    <w:p w:rsidR="00623CD4" w:rsidRPr="00EB56D9" w:rsidRDefault="00623CD4">
      <w:pPr>
        <w:rPr>
          <w:sz w:val="24"/>
          <w:u w:val="single"/>
        </w:rPr>
      </w:pPr>
      <w:r w:rsidRPr="00EB56D9">
        <w:rPr>
          <w:sz w:val="24"/>
          <w:u w:val="single"/>
        </w:rPr>
        <w:t>2-</w:t>
      </w:r>
      <w:r w:rsidR="0074562F" w:rsidRPr="00EB56D9">
        <w:rPr>
          <w:sz w:val="24"/>
          <w:u w:val="single"/>
        </w:rPr>
        <w:t>Budget</w:t>
      </w:r>
    </w:p>
    <w:p w:rsidR="00623CD4" w:rsidRPr="00EB56D9" w:rsidRDefault="0074562F">
      <w:pPr>
        <w:rPr>
          <w:sz w:val="24"/>
        </w:rPr>
      </w:pPr>
      <w:r w:rsidRPr="00EB56D9">
        <w:rPr>
          <w:sz w:val="24"/>
        </w:rPr>
        <w:t>Colleen gave background information on what was formerly known as the Political Action Budget and explained that the committee didn’t have any control over the budget therefore they didn’t have to draft one. However, she did mention that if the committee develops campaign proposals that she would try to find</w:t>
      </w:r>
      <w:r w:rsidR="00EB56D9">
        <w:rPr>
          <w:sz w:val="24"/>
        </w:rPr>
        <w:t xml:space="preserve"> resources from various sources and pointed out that when PSAC develops national campaigns that funding is usually available to be utilized in the region.</w:t>
      </w:r>
    </w:p>
    <w:p w:rsidR="002D3087" w:rsidRPr="00EB56D9" w:rsidRDefault="002D3087">
      <w:pPr>
        <w:rPr>
          <w:sz w:val="24"/>
        </w:rPr>
      </w:pPr>
    </w:p>
    <w:p w:rsidR="002D3087" w:rsidRPr="00EB56D9" w:rsidRDefault="002D3087">
      <w:pPr>
        <w:rPr>
          <w:sz w:val="24"/>
          <w:u w:val="single"/>
        </w:rPr>
      </w:pPr>
      <w:r w:rsidRPr="00EB56D9">
        <w:rPr>
          <w:sz w:val="24"/>
          <w:u w:val="single"/>
        </w:rPr>
        <w:t>3-</w:t>
      </w:r>
      <w:r w:rsidR="0074562F" w:rsidRPr="00EB56D9">
        <w:rPr>
          <w:sz w:val="24"/>
          <w:u w:val="single"/>
        </w:rPr>
        <w:t xml:space="preserve">Yearly Political Campaigns/Activities </w:t>
      </w:r>
    </w:p>
    <w:p w:rsidR="002D3087" w:rsidRPr="00EB56D9" w:rsidRDefault="0074562F">
      <w:pPr>
        <w:rPr>
          <w:sz w:val="24"/>
        </w:rPr>
      </w:pPr>
      <w:r w:rsidRPr="00EB56D9">
        <w:rPr>
          <w:sz w:val="24"/>
        </w:rPr>
        <w:t>Sébastien gave an overview of the various ‘PSAC Designated Days’ that the committee can focus their attention to such as: Day of Mourning, May Day, National Public Service Week, Pride, Labour Day and National Day of Remembrance &amp; Action on Violence Against Women.</w:t>
      </w:r>
    </w:p>
    <w:p w:rsidR="000D1493" w:rsidRPr="00EB56D9" w:rsidRDefault="000D1493">
      <w:pPr>
        <w:rPr>
          <w:sz w:val="24"/>
        </w:rPr>
      </w:pPr>
    </w:p>
    <w:p w:rsidR="00E41726" w:rsidRPr="00EB56D9" w:rsidRDefault="00E41726">
      <w:pPr>
        <w:rPr>
          <w:sz w:val="24"/>
          <w:u w:val="single"/>
        </w:rPr>
      </w:pPr>
      <w:r w:rsidRPr="00EB56D9">
        <w:rPr>
          <w:sz w:val="24"/>
          <w:u w:val="single"/>
        </w:rPr>
        <w:t>4-</w:t>
      </w:r>
      <w:r w:rsidR="0074562F" w:rsidRPr="00EB56D9">
        <w:rPr>
          <w:sz w:val="24"/>
          <w:u w:val="single"/>
        </w:rPr>
        <w:t>Other Campaigns</w:t>
      </w:r>
    </w:p>
    <w:p w:rsidR="00E41726" w:rsidRPr="00EB56D9" w:rsidRDefault="00EB56D9">
      <w:pPr>
        <w:rPr>
          <w:sz w:val="24"/>
        </w:rPr>
      </w:pPr>
      <w:r w:rsidRPr="00EB56D9">
        <w:rPr>
          <w:sz w:val="24"/>
        </w:rPr>
        <w:t>Colleen provided updated on the following PSAC Campaigns: Phoenix,</w:t>
      </w:r>
      <w:r w:rsidR="006F5540">
        <w:rPr>
          <w:sz w:val="24"/>
        </w:rPr>
        <w:t xml:space="preserve"> Anti-Privatization,</w:t>
      </w:r>
      <w:r w:rsidRPr="00EB56D9">
        <w:rPr>
          <w:sz w:val="24"/>
        </w:rPr>
        <w:t xml:space="preserve"> 10 Paid Days of Domestic Violence Leave and Child Care.</w:t>
      </w:r>
    </w:p>
    <w:p w:rsidR="00EB56D9" w:rsidRPr="00EB56D9" w:rsidRDefault="00EB56D9">
      <w:pPr>
        <w:rPr>
          <w:sz w:val="24"/>
        </w:rPr>
      </w:pPr>
    </w:p>
    <w:p w:rsidR="00EB56D9" w:rsidRPr="00EB56D9" w:rsidRDefault="00EB56D9">
      <w:pPr>
        <w:rPr>
          <w:sz w:val="24"/>
        </w:rPr>
      </w:pPr>
      <w:r w:rsidRPr="00EB56D9">
        <w:rPr>
          <w:sz w:val="24"/>
        </w:rPr>
        <w:t>Sébastien also reminded the committee that the provincial elections in New Brunswick will be taking place September 24, 2018.</w:t>
      </w:r>
    </w:p>
    <w:p w:rsidR="00EB56D9" w:rsidRPr="00EB56D9" w:rsidRDefault="00EB56D9">
      <w:pPr>
        <w:rPr>
          <w:sz w:val="24"/>
        </w:rPr>
      </w:pPr>
    </w:p>
    <w:p w:rsidR="00844FEE" w:rsidRDefault="00EB56D9">
      <w:r w:rsidRPr="00EB56D9">
        <w:rPr>
          <w:sz w:val="24"/>
        </w:rPr>
        <w:lastRenderedPageBreak/>
        <w:t>There was a general discussion about the various possible campaigns that the committee could work on. It was agreed that a plan would be developed when the committee meets in person at the upcoming Council meeting.</w:t>
      </w:r>
    </w:p>
    <w:sectPr w:rsidR="00844F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6D" w:rsidRDefault="00D1366D" w:rsidP="00A970F0">
      <w:pPr>
        <w:spacing w:after="0" w:line="240" w:lineRule="auto"/>
      </w:pPr>
      <w:r>
        <w:separator/>
      </w:r>
    </w:p>
  </w:endnote>
  <w:endnote w:type="continuationSeparator" w:id="0">
    <w:p w:rsidR="00D1366D" w:rsidRDefault="00D1366D" w:rsidP="00A9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6D" w:rsidRDefault="00D1366D" w:rsidP="00A970F0">
      <w:pPr>
        <w:spacing w:after="0" w:line="240" w:lineRule="auto"/>
      </w:pPr>
      <w:r>
        <w:separator/>
      </w:r>
    </w:p>
  </w:footnote>
  <w:footnote w:type="continuationSeparator" w:id="0">
    <w:p w:rsidR="00D1366D" w:rsidRDefault="00D1366D" w:rsidP="00A970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50"/>
    <w:rsid w:val="00001D1D"/>
    <w:rsid w:val="00006B74"/>
    <w:rsid w:val="0001112C"/>
    <w:rsid w:val="000165C0"/>
    <w:rsid w:val="000240EB"/>
    <w:rsid w:val="00027CCD"/>
    <w:rsid w:val="0004092B"/>
    <w:rsid w:val="0005329A"/>
    <w:rsid w:val="000540A6"/>
    <w:rsid w:val="000646DF"/>
    <w:rsid w:val="000672BF"/>
    <w:rsid w:val="00072C69"/>
    <w:rsid w:val="00086C03"/>
    <w:rsid w:val="000903ED"/>
    <w:rsid w:val="000A0D47"/>
    <w:rsid w:val="000B2A09"/>
    <w:rsid w:val="000C2A21"/>
    <w:rsid w:val="000C7A61"/>
    <w:rsid w:val="000D1493"/>
    <w:rsid w:val="000F550A"/>
    <w:rsid w:val="00104210"/>
    <w:rsid w:val="00104E39"/>
    <w:rsid w:val="00110806"/>
    <w:rsid w:val="00117EFA"/>
    <w:rsid w:val="00120CDA"/>
    <w:rsid w:val="00120EA2"/>
    <w:rsid w:val="00121313"/>
    <w:rsid w:val="00123A90"/>
    <w:rsid w:val="00124B62"/>
    <w:rsid w:val="0012553E"/>
    <w:rsid w:val="00126889"/>
    <w:rsid w:val="00127503"/>
    <w:rsid w:val="00131457"/>
    <w:rsid w:val="0013360D"/>
    <w:rsid w:val="001445EA"/>
    <w:rsid w:val="001507F0"/>
    <w:rsid w:val="00167AAC"/>
    <w:rsid w:val="00171807"/>
    <w:rsid w:val="001831F8"/>
    <w:rsid w:val="001B1EE3"/>
    <w:rsid w:val="001B707F"/>
    <w:rsid w:val="001C50CC"/>
    <w:rsid w:val="001D6CCB"/>
    <w:rsid w:val="001D761A"/>
    <w:rsid w:val="001E3EEF"/>
    <w:rsid w:val="001E564F"/>
    <w:rsid w:val="001E65ED"/>
    <w:rsid w:val="001F076C"/>
    <w:rsid w:val="001F141D"/>
    <w:rsid w:val="00203F18"/>
    <w:rsid w:val="00206320"/>
    <w:rsid w:val="002067CD"/>
    <w:rsid w:val="002127E1"/>
    <w:rsid w:val="00217154"/>
    <w:rsid w:val="002221E6"/>
    <w:rsid w:val="00222D5D"/>
    <w:rsid w:val="0022433A"/>
    <w:rsid w:val="00231D8C"/>
    <w:rsid w:val="002332EB"/>
    <w:rsid w:val="00235466"/>
    <w:rsid w:val="00257535"/>
    <w:rsid w:val="002601BA"/>
    <w:rsid w:val="002626BA"/>
    <w:rsid w:val="00264C05"/>
    <w:rsid w:val="00266BA8"/>
    <w:rsid w:val="00270DD2"/>
    <w:rsid w:val="00277A0A"/>
    <w:rsid w:val="002805E5"/>
    <w:rsid w:val="002871F4"/>
    <w:rsid w:val="00291A8B"/>
    <w:rsid w:val="00295550"/>
    <w:rsid w:val="002A3F58"/>
    <w:rsid w:val="002B16CF"/>
    <w:rsid w:val="002C1C7F"/>
    <w:rsid w:val="002C4F2A"/>
    <w:rsid w:val="002C646E"/>
    <w:rsid w:val="002D04DF"/>
    <w:rsid w:val="002D0CBA"/>
    <w:rsid w:val="002D1E33"/>
    <w:rsid w:val="002D3087"/>
    <w:rsid w:val="002D6A34"/>
    <w:rsid w:val="00300FB1"/>
    <w:rsid w:val="00302A59"/>
    <w:rsid w:val="00304CA3"/>
    <w:rsid w:val="00311CF1"/>
    <w:rsid w:val="00313E23"/>
    <w:rsid w:val="00314AF6"/>
    <w:rsid w:val="003253AD"/>
    <w:rsid w:val="00325C93"/>
    <w:rsid w:val="003312B9"/>
    <w:rsid w:val="003417E4"/>
    <w:rsid w:val="003419AA"/>
    <w:rsid w:val="00343D3D"/>
    <w:rsid w:val="003449A6"/>
    <w:rsid w:val="00356636"/>
    <w:rsid w:val="00362550"/>
    <w:rsid w:val="0036434B"/>
    <w:rsid w:val="0036473B"/>
    <w:rsid w:val="0036615C"/>
    <w:rsid w:val="0037266C"/>
    <w:rsid w:val="00380929"/>
    <w:rsid w:val="00382E43"/>
    <w:rsid w:val="00383D84"/>
    <w:rsid w:val="00385A0D"/>
    <w:rsid w:val="00385C20"/>
    <w:rsid w:val="0039229B"/>
    <w:rsid w:val="0039710E"/>
    <w:rsid w:val="003A27E4"/>
    <w:rsid w:val="003B0180"/>
    <w:rsid w:val="003B739C"/>
    <w:rsid w:val="003D1632"/>
    <w:rsid w:val="003D1A64"/>
    <w:rsid w:val="003D6237"/>
    <w:rsid w:val="003E6DE0"/>
    <w:rsid w:val="003F5B81"/>
    <w:rsid w:val="00401917"/>
    <w:rsid w:val="00406CD9"/>
    <w:rsid w:val="0041028D"/>
    <w:rsid w:val="00413AE0"/>
    <w:rsid w:val="004166BF"/>
    <w:rsid w:val="00424655"/>
    <w:rsid w:val="0044373D"/>
    <w:rsid w:val="004541B9"/>
    <w:rsid w:val="0045541E"/>
    <w:rsid w:val="00466282"/>
    <w:rsid w:val="004706C6"/>
    <w:rsid w:val="00475066"/>
    <w:rsid w:val="0048324D"/>
    <w:rsid w:val="00485B91"/>
    <w:rsid w:val="004B7BA2"/>
    <w:rsid w:val="004C0A19"/>
    <w:rsid w:val="004C2D5B"/>
    <w:rsid w:val="004C6778"/>
    <w:rsid w:val="004D7843"/>
    <w:rsid w:val="004F7B03"/>
    <w:rsid w:val="0051591B"/>
    <w:rsid w:val="005264EE"/>
    <w:rsid w:val="00536E4F"/>
    <w:rsid w:val="00541694"/>
    <w:rsid w:val="00541C07"/>
    <w:rsid w:val="005447EC"/>
    <w:rsid w:val="00555DD3"/>
    <w:rsid w:val="00565663"/>
    <w:rsid w:val="00566FEC"/>
    <w:rsid w:val="0057355D"/>
    <w:rsid w:val="005756D3"/>
    <w:rsid w:val="005762F8"/>
    <w:rsid w:val="005853DE"/>
    <w:rsid w:val="00590F43"/>
    <w:rsid w:val="005921C2"/>
    <w:rsid w:val="00593DB0"/>
    <w:rsid w:val="00594356"/>
    <w:rsid w:val="0059659B"/>
    <w:rsid w:val="005A1DE9"/>
    <w:rsid w:val="005A444D"/>
    <w:rsid w:val="005A4D50"/>
    <w:rsid w:val="005A57A3"/>
    <w:rsid w:val="005A6F13"/>
    <w:rsid w:val="005B242D"/>
    <w:rsid w:val="005B6D12"/>
    <w:rsid w:val="005C25B1"/>
    <w:rsid w:val="005C52F2"/>
    <w:rsid w:val="005E0EF1"/>
    <w:rsid w:val="005E2008"/>
    <w:rsid w:val="005E5A8A"/>
    <w:rsid w:val="005F4D9F"/>
    <w:rsid w:val="00602332"/>
    <w:rsid w:val="00611248"/>
    <w:rsid w:val="00612416"/>
    <w:rsid w:val="00612567"/>
    <w:rsid w:val="0062236D"/>
    <w:rsid w:val="00623CD4"/>
    <w:rsid w:val="006321EC"/>
    <w:rsid w:val="00632E11"/>
    <w:rsid w:val="00635EF5"/>
    <w:rsid w:val="00640CF6"/>
    <w:rsid w:val="006428FA"/>
    <w:rsid w:val="006431E8"/>
    <w:rsid w:val="00643582"/>
    <w:rsid w:val="0064475E"/>
    <w:rsid w:val="00651D9C"/>
    <w:rsid w:val="00653F83"/>
    <w:rsid w:val="00665388"/>
    <w:rsid w:val="00666288"/>
    <w:rsid w:val="00670CE7"/>
    <w:rsid w:val="00675E50"/>
    <w:rsid w:val="00680449"/>
    <w:rsid w:val="00695A3D"/>
    <w:rsid w:val="006A0A52"/>
    <w:rsid w:val="006A4DCD"/>
    <w:rsid w:val="006A5B3F"/>
    <w:rsid w:val="006A6B4E"/>
    <w:rsid w:val="006B3006"/>
    <w:rsid w:val="006B7AEB"/>
    <w:rsid w:val="006B7D9E"/>
    <w:rsid w:val="006C63D8"/>
    <w:rsid w:val="006D1661"/>
    <w:rsid w:val="006F23BB"/>
    <w:rsid w:val="006F2CB5"/>
    <w:rsid w:val="006F5540"/>
    <w:rsid w:val="006F624D"/>
    <w:rsid w:val="0070400A"/>
    <w:rsid w:val="00706AF2"/>
    <w:rsid w:val="00714584"/>
    <w:rsid w:val="00734648"/>
    <w:rsid w:val="00734B0E"/>
    <w:rsid w:val="00735B61"/>
    <w:rsid w:val="00735D1A"/>
    <w:rsid w:val="0074562F"/>
    <w:rsid w:val="00755AB0"/>
    <w:rsid w:val="00762E55"/>
    <w:rsid w:val="00763E23"/>
    <w:rsid w:val="00786DB6"/>
    <w:rsid w:val="00792E2C"/>
    <w:rsid w:val="00793A03"/>
    <w:rsid w:val="00795A2C"/>
    <w:rsid w:val="007A5DE3"/>
    <w:rsid w:val="007A63A7"/>
    <w:rsid w:val="007B27B3"/>
    <w:rsid w:val="007C7152"/>
    <w:rsid w:val="007D2610"/>
    <w:rsid w:val="007D5BDF"/>
    <w:rsid w:val="007E3444"/>
    <w:rsid w:val="007F0B41"/>
    <w:rsid w:val="007F51F5"/>
    <w:rsid w:val="007F52F4"/>
    <w:rsid w:val="007F6B98"/>
    <w:rsid w:val="008072A9"/>
    <w:rsid w:val="00807C17"/>
    <w:rsid w:val="008134AC"/>
    <w:rsid w:val="00813A84"/>
    <w:rsid w:val="008266A0"/>
    <w:rsid w:val="00844FEE"/>
    <w:rsid w:val="00845B3E"/>
    <w:rsid w:val="00846203"/>
    <w:rsid w:val="00846AD4"/>
    <w:rsid w:val="0085034E"/>
    <w:rsid w:val="00850621"/>
    <w:rsid w:val="00856043"/>
    <w:rsid w:val="008601DA"/>
    <w:rsid w:val="008659B0"/>
    <w:rsid w:val="008661E4"/>
    <w:rsid w:val="00870DF5"/>
    <w:rsid w:val="0088182F"/>
    <w:rsid w:val="008875F5"/>
    <w:rsid w:val="008937FA"/>
    <w:rsid w:val="008A0E31"/>
    <w:rsid w:val="008A39F1"/>
    <w:rsid w:val="008A3FC5"/>
    <w:rsid w:val="008A4149"/>
    <w:rsid w:val="008B313A"/>
    <w:rsid w:val="008B7A16"/>
    <w:rsid w:val="008C3206"/>
    <w:rsid w:val="008D4419"/>
    <w:rsid w:val="008E0FD3"/>
    <w:rsid w:val="008F19C3"/>
    <w:rsid w:val="008F1D12"/>
    <w:rsid w:val="0090116D"/>
    <w:rsid w:val="009019F1"/>
    <w:rsid w:val="00910B26"/>
    <w:rsid w:val="00911EF3"/>
    <w:rsid w:val="00920C69"/>
    <w:rsid w:val="00945C1A"/>
    <w:rsid w:val="00951658"/>
    <w:rsid w:val="009542A1"/>
    <w:rsid w:val="00957764"/>
    <w:rsid w:val="009636D5"/>
    <w:rsid w:val="00974885"/>
    <w:rsid w:val="00976DC6"/>
    <w:rsid w:val="009B7723"/>
    <w:rsid w:val="009C0213"/>
    <w:rsid w:val="009C2E38"/>
    <w:rsid w:val="009C7B79"/>
    <w:rsid w:val="009D6C0A"/>
    <w:rsid w:val="009E5CDA"/>
    <w:rsid w:val="00A051A7"/>
    <w:rsid w:val="00A11E4B"/>
    <w:rsid w:val="00A14D0E"/>
    <w:rsid w:val="00A203A9"/>
    <w:rsid w:val="00A24C6B"/>
    <w:rsid w:val="00A326E5"/>
    <w:rsid w:val="00A366E2"/>
    <w:rsid w:val="00A4327D"/>
    <w:rsid w:val="00A465B7"/>
    <w:rsid w:val="00A53CC5"/>
    <w:rsid w:val="00A764DB"/>
    <w:rsid w:val="00A76B23"/>
    <w:rsid w:val="00A94A64"/>
    <w:rsid w:val="00A970F0"/>
    <w:rsid w:val="00AA00B4"/>
    <w:rsid w:val="00AA0E22"/>
    <w:rsid w:val="00AA3D18"/>
    <w:rsid w:val="00AA6BC1"/>
    <w:rsid w:val="00AC39DE"/>
    <w:rsid w:val="00AD1513"/>
    <w:rsid w:val="00AD1EE1"/>
    <w:rsid w:val="00AF7D2C"/>
    <w:rsid w:val="00B32897"/>
    <w:rsid w:val="00B47606"/>
    <w:rsid w:val="00B61121"/>
    <w:rsid w:val="00B81B7F"/>
    <w:rsid w:val="00B82840"/>
    <w:rsid w:val="00B878C1"/>
    <w:rsid w:val="00B93394"/>
    <w:rsid w:val="00B96379"/>
    <w:rsid w:val="00BB4C12"/>
    <w:rsid w:val="00BC63F2"/>
    <w:rsid w:val="00BC7BB2"/>
    <w:rsid w:val="00BE37CA"/>
    <w:rsid w:val="00BF2FAA"/>
    <w:rsid w:val="00BF39AB"/>
    <w:rsid w:val="00C05DF9"/>
    <w:rsid w:val="00C12BE7"/>
    <w:rsid w:val="00C15763"/>
    <w:rsid w:val="00C20116"/>
    <w:rsid w:val="00C31B83"/>
    <w:rsid w:val="00C330DA"/>
    <w:rsid w:val="00C41F7B"/>
    <w:rsid w:val="00C46885"/>
    <w:rsid w:val="00C46AD1"/>
    <w:rsid w:val="00C5239A"/>
    <w:rsid w:val="00C52D54"/>
    <w:rsid w:val="00C61D3D"/>
    <w:rsid w:val="00C6533B"/>
    <w:rsid w:val="00C654D4"/>
    <w:rsid w:val="00C65DE1"/>
    <w:rsid w:val="00C71980"/>
    <w:rsid w:val="00C74479"/>
    <w:rsid w:val="00C7567E"/>
    <w:rsid w:val="00C84A0E"/>
    <w:rsid w:val="00CB0A8A"/>
    <w:rsid w:val="00CC1645"/>
    <w:rsid w:val="00CC1ACD"/>
    <w:rsid w:val="00CD269F"/>
    <w:rsid w:val="00CD4581"/>
    <w:rsid w:val="00CE4859"/>
    <w:rsid w:val="00CE6E5E"/>
    <w:rsid w:val="00CF438C"/>
    <w:rsid w:val="00CF7F5C"/>
    <w:rsid w:val="00D1016B"/>
    <w:rsid w:val="00D1366D"/>
    <w:rsid w:val="00D20B14"/>
    <w:rsid w:val="00D40507"/>
    <w:rsid w:val="00D43FF0"/>
    <w:rsid w:val="00D44B5D"/>
    <w:rsid w:val="00D46A16"/>
    <w:rsid w:val="00D604AA"/>
    <w:rsid w:val="00D731DE"/>
    <w:rsid w:val="00D76E05"/>
    <w:rsid w:val="00D76EB7"/>
    <w:rsid w:val="00D805DF"/>
    <w:rsid w:val="00D935CA"/>
    <w:rsid w:val="00DA5373"/>
    <w:rsid w:val="00DB3BCB"/>
    <w:rsid w:val="00DB7A5B"/>
    <w:rsid w:val="00DC440B"/>
    <w:rsid w:val="00DD02D7"/>
    <w:rsid w:val="00DD5F23"/>
    <w:rsid w:val="00DF008F"/>
    <w:rsid w:val="00DF0225"/>
    <w:rsid w:val="00DF4171"/>
    <w:rsid w:val="00E000A5"/>
    <w:rsid w:val="00E0647B"/>
    <w:rsid w:val="00E07751"/>
    <w:rsid w:val="00E142C2"/>
    <w:rsid w:val="00E15D23"/>
    <w:rsid w:val="00E17B06"/>
    <w:rsid w:val="00E27E9D"/>
    <w:rsid w:val="00E30AB4"/>
    <w:rsid w:val="00E41726"/>
    <w:rsid w:val="00E45BED"/>
    <w:rsid w:val="00E46085"/>
    <w:rsid w:val="00E555C4"/>
    <w:rsid w:val="00E725F0"/>
    <w:rsid w:val="00E74E69"/>
    <w:rsid w:val="00E821EF"/>
    <w:rsid w:val="00E87AEB"/>
    <w:rsid w:val="00E87D38"/>
    <w:rsid w:val="00E9154F"/>
    <w:rsid w:val="00E917C2"/>
    <w:rsid w:val="00E92170"/>
    <w:rsid w:val="00EB059A"/>
    <w:rsid w:val="00EB333A"/>
    <w:rsid w:val="00EB36E0"/>
    <w:rsid w:val="00EB56D9"/>
    <w:rsid w:val="00EE1FD3"/>
    <w:rsid w:val="00EF0CD1"/>
    <w:rsid w:val="00F00212"/>
    <w:rsid w:val="00F00672"/>
    <w:rsid w:val="00F0148F"/>
    <w:rsid w:val="00F0291D"/>
    <w:rsid w:val="00F039DC"/>
    <w:rsid w:val="00F04EFF"/>
    <w:rsid w:val="00F12874"/>
    <w:rsid w:val="00F178D3"/>
    <w:rsid w:val="00F2255E"/>
    <w:rsid w:val="00F35290"/>
    <w:rsid w:val="00F352C4"/>
    <w:rsid w:val="00F3645D"/>
    <w:rsid w:val="00F36F02"/>
    <w:rsid w:val="00F47EA5"/>
    <w:rsid w:val="00F56F6E"/>
    <w:rsid w:val="00F6544D"/>
    <w:rsid w:val="00F7516F"/>
    <w:rsid w:val="00F81A03"/>
    <w:rsid w:val="00F83905"/>
    <w:rsid w:val="00F908AF"/>
    <w:rsid w:val="00F95FD8"/>
    <w:rsid w:val="00F96224"/>
    <w:rsid w:val="00FA0558"/>
    <w:rsid w:val="00FB30C1"/>
    <w:rsid w:val="00FC77F2"/>
    <w:rsid w:val="00FD0800"/>
    <w:rsid w:val="00FD427E"/>
    <w:rsid w:val="00FD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73DCA54-1CD1-4BD8-8816-216E6757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0F0"/>
  </w:style>
  <w:style w:type="paragraph" w:styleId="Footer">
    <w:name w:val="footer"/>
    <w:basedOn w:val="Normal"/>
    <w:link w:val="FooterChar"/>
    <w:uiPriority w:val="99"/>
    <w:unhideWhenUsed/>
    <w:rsid w:val="00A97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0F0"/>
  </w:style>
  <w:style w:type="paragraph" w:styleId="NormalWeb">
    <w:name w:val="Normal (Web)"/>
    <w:basedOn w:val="Normal"/>
    <w:uiPriority w:val="99"/>
    <w:semiHidden/>
    <w:unhideWhenUsed/>
    <w:rsid w:val="00F96224"/>
    <w:pPr>
      <w:spacing w:before="100" w:beforeAutospacing="1" w:after="100" w:afterAutospacing="1" w:line="240" w:lineRule="auto"/>
    </w:pPr>
    <w:rPr>
      <w:rFonts w:ascii="Times New Roman" w:eastAsiaTheme="minorEastAsia"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7C54-E300-432E-8D64-6C82380E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Bezeau</dc:creator>
  <cp:keywords/>
  <dc:description/>
  <cp:lastModifiedBy>Katie Murphy-Langille</cp:lastModifiedBy>
  <cp:revision>2</cp:revision>
  <dcterms:created xsi:type="dcterms:W3CDTF">2018-03-26T13:29:00Z</dcterms:created>
  <dcterms:modified xsi:type="dcterms:W3CDTF">2018-03-26T13:29:00Z</dcterms:modified>
</cp:coreProperties>
</file>